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1367"/>
        <w:gridCol w:w="3027"/>
        <w:gridCol w:w="2127"/>
        <w:gridCol w:w="2126"/>
        <w:gridCol w:w="1417"/>
        <w:gridCol w:w="2835"/>
        <w:gridCol w:w="1276"/>
      </w:tblGrid>
      <w:tr w:rsidR="00F01DFF" w:rsidTr="00C732D1">
        <w:tc>
          <w:tcPr>
            <w:tcW w:w="3494" w:type="dxa"/>
            <w:gridSpan w:val="3"/>
          </w:tcPr>
          <w:p w:rsidR="00F01DFF" w:rsidRPr="00FC64AF" w:rsidRDefault="00F01D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6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2808" w:type="dxa"/>
            <w:gridSpan w:val="6"/>
          </w:tcPr>
          <w:p w:rsidR="00F01DFF" w:rsidRPr="009D4A94" w:rsidRDefault="00F01D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4A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Отечественная война 1812 г.</w:t>
            </w:r>
          </w:p>
        </w:tc>
      </w:tr>
      <w:tr w:rsidR="00F01DFF" w:rsidTr="00C732D1">
        <w:tc>
          <w:tcPr>
            <w:tcW w:w="3494" w:type="dxa"/>
            <w:gridSpan w:val="3"/>
          </w:tcPr>
          <w:p w:rsidR="00F01DFF" w:rsidRPr="00FC64AF" w:rsidRDefault="00F01D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6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урока</w:t>
            </w:r>
          </w:p>
        </w:tc>
        <w:tc>
          <w:tcPr>
            <w:tcW w:w="12808" w:type="dxa"/>
            <w:gridSpan w:val="6"/>
          </w:tcPr>
          <w:p w:rsidR="002D3E1E" w:rsidRPr="00DA6E16" w:rsidRDefault="002D3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64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1DFF"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64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01DFF"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64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01DFF" w:rsidTr="00C732D1">
        <w:tc>
          <w:tcPr>
            <w:tcW w:w="3494" w:type="dxa"/>
            <w:gridSpan w:val="3"/>
          </w:tcPr>
          <w:p w:rsidR="00F01DFF" w:rsidRPr="00FC64AF" w:rsidRDefault="00F01D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6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 урока</w:t>
            </w:r>
          </w:p>
        </w:tc>
        <w:tc>
          <w:tcPr>
            <w:tcW w:w="12808" w:type="dxa"/>
            <w:gridSpan w:val="6"/>
          </w:tcPr>
          <w:p w:rsidR="00F01DFF" w:rsidRPr="00DA6E16" w:rsidRDefault="00F01DFF" w:rsidP="00F56C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</w:t>
            </w:r>
            <w:r w:rsidR="00F56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нового знания</w:t>
            </w:r>
          </w:p>
        </w:tc>
      </w:tr>
      <w:tr w:rsidR="006362EB" w:rsidTr="00C732D1">
        <w:tc>
          <w:tcPr>
            <w:tcW w:w="3494" w:type="dxa"/>
            <w:gridSpan w:val="3"/>
          </w:tcPr>
          <w:p w:rsidR="006362EB" w:rsidRPr="00FC64AF" w:rsidRDefault="006362E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6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урока</w:t>
            </w:r>
          </w:p>
        </w:tc>
        <w:tc>
          <w:tcPr>
            <w:tcW w:w="12808" w:type="dxa"/>
            <w:gridSpan w:val="6"/>
          </w:tcPr>
          <w:p w:rsidR="006362EB" w:rsidRPr="00DA6E16" w:rsidRDefault="006362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Нетрадиционный</w:t>
            </w:r>
          </w:p>
        </w:tc>
      </w:tr>
      <w:tr w:rsidR="00F01DFF" w:rsidTr="00C732D1">
        <w:tc>
          <w:tcPr>
            <w:tcW w:w="3494" w:type="dxa"/>
            <w:gridSpan w:val="3"/>
          </w:tcPr>
          <w:p w:rsidR="00F01DFF" w:rsidRPr="00FC64AF" w:rsidRDefault="00F01D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64AF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Информационно –методическое обеспечение педагогической системы урочной деятельности</w:t>
            </w:r>
            <w:r w:rsidRPr="00FC64AF">
              <w:rPr>
                <w:rStyle w:val="eop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808" w:type="dxa"/>
            <w:gridSpan w:val="6"/>
          </w:tcPr>
          <w:p w:rsidR="00D74B10" w:rsidRPr="00DA6E16" w:rsidRDefault="002B39E6" w:rsidP="00BC0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учебник: “История России</w:t>
            </w:r>
            <w:r w:rsidR="00D64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.9 класс</w:t>
            </w: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 (авторы </w:t>
            </w:r>
            <w:proofErr w:type="spellStart"/>
            <w:r w:rsidR="00D64267" w:rsidRPr="00FD4BB1">
              <w:rPr>
                <w:rFonts w:ascii="Times New Roman" w:hAnsi="Times New Roman" w:cs="Times New Roman"/>
                <w:sz w:val="24"/>
              </w:rPr>
              <w:t>Торкунов</w:t>
            </w:r>
            <w:proofErr w:type="spellEnd"/>
            <w:r w:rsidR="00D64267" w:rsidRPr="00FD4BB1">
              <w:rPr>
                <w:rFonts w:ascii="Times New Roman" w:hAnsi="Times New Roman" w:cs="Times New Roman"/>
                <w:sz w:val="24"/>
              </w:rPr>
              <w:t>, Данилов, Арсентьев: История России. 9 класс</w:t>
            </w:r>
            <w:r w:rsidR="00BC0CD7"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М., Просвещение, 20</w:t>
            </w:r>
            <w:r w:rsidR="00FD4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203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62B57" w:rsidRPr="00DA6E16" w:rsidRDefault="00BC0CAA" w:rsidP="00BC0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Портрет </w:t>
            </w:r>
            <w:proofErr w:type="spellStart"/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П.И.Багратиона</w:t>
            </w:r>
            <w:proofErr w:type="spellEnd"/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C0CAA" w:rsidRPr="00DA6E16" w:rsidRDefault="00BC0CAA" w:rsidP="00BC0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Портрет М.Б. Барклай-де-Толли;</w:t>
            </w:r>
          </w:p>
          <w:p w:rsidR="00BC0CAA" w:rsidRPr="00DA6E16" w:rsidRDefault="00BC0CAA" w:rsidP="00BC0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Портрет </w:t>
            </w:r>
            <w:proofErr w:type="spellStart"/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Д.В.Давыдова</w:t>
            </w:r>
            <w:proofErr w:type="spellEnd"/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C0CAA" w:rsidRPr="00DA6E16" w:rsidRDefault="00BC0CAA" w:rsidP="00BC0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Портрет </w:t>
            </w:r>
            <w:proofErr w:type="spellStart"/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А.П.Ермолова</w:t>
            </w:r>
            <w:proofErr w:type="spellEnd"/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C0CAA" w:rsidRPr="00DA6E16" w:rsidRDefault="00BC0CAA" w:rsidP="00BC0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Портрет </w:t>
            </w:r>
            <w:proofErr w:type="spellStart"/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М.И.Кутузова</w:t>
            </w:r>
            <w:proofErr w:type="spellEnd"/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C0CAA" w:rsidRPr="00DA6E16" w:rsidRDefault="00BC0CAA" w:rsidP="00BC0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Портрет </w:t>
            </w:r>
            <w:proofErr w:type="spellStart"/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М.А.Милорадовича</w:t>
            </w:r>
            <w:proofErr w:type="spellEnd"/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C0CAA" w:rsidRPr="00DA6E16" w:rsidRDefault="00BC0CAA" w:rsidP="00BC0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Портрет </w:t>
            </w:r>
            <w:proofErr w:type="spellStart"/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Д.П.Неверовского</w:t>
            </w:r>
            <w:proofErr w:type="spellEnd"/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C0CAA" w:rsidRPr="00DA6E16" w:rsidRDefault="00BC0CAA" w:rsidP="00BC0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Портрет </w:t>
            </w:r>
            <w:proofErr w:type="spellStart"/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М.И.Платова</w:t>
            </w:r>
            <w:proofErr w:type="spellEnd"/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C0CAA" w:rsidRPr="00DA6E16" w:rsidRDefault="00BC0CAA" w:rsidP="00BC0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Портрет </w:t>
            </w:r>
            <w:proofErr w:type="spellStart"/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Н.Н.Раевского</w:t>
            </w:r>
            <w:proofErr w:type="spellEnd"/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C0CAA" w:rsidRPr="00DA6E16" w:rsidRDefault="00BC0CAA" w:rsidP="00BC0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«Отечественная война 1812 г.»;</w:t>
            </w:r>
          </w:p>
          <w:p w:rsidR="00BC0CAA" w:rsidRPr="00DA6E16" w:rsidRDefault="00BC0CAA" w:rsidP="00BC0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Раздаточный материал (приложения).</w:t>
            </w:r>
          </w:p>
        </w:tc>
      </w:tr>
      <w:tr w:rsidR="00F01DFF" w:rsidTr="00C732D1">
        <w:tc>
          <w:tcPr>
            <w:tcW w:w="3494" w:type="dxa"/>
            <w:gridSpan w:val="3"/>
          </w:tcPr>
          <w:p w:rsidR="00F01DFF" w:rsidRPr="00FC64AF" w:rsidRDefault="00F01D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AF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План урока</w:t>
            </w:r>
            <w:r w:rsidRPr="00FC64AF">
              <w:rPr>
                <w:rStyle w:val="eop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808" w:type="dxa"/>
            <w:gridSpan w:val="6"/>
          </w:tcPr>
          <w:p w:rsidR="00657BEC" w:rsidRPr="00DA6E16" w:rsidRDefault="00657BEC" w:rsidP="008E3411">
            <w:pPr>
              <w:pStyle w:val="a5"/>
              <w:numPr>
                <w:ilvl w:val="0"/>
                <w:numId w:val="3"/>
              </w:numPr>
              <w:ind w:left="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войны. Соотношение сил и планы сторон.</w:t>
            </w:r>
          </w:p>
          <w:p w:rsidR="00657BEC" w:rsidRPr="00DA6E16" w:rsidRDefault="00657BEC" w:rsidP="008E3411">
            <w:pPr>
              <w:pStyle w:val="a5"/>
              <w:numPr>
                <w:ilvl w:val="0"/>
                <w:numId w:val="3"/>
              </w:numPr>
              <w:ind w:left="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Вторжение Наполеона в Россию;</w:t>
            </w:r>
          </w:p>
          <w:p w:rsidR="00657BEC" w:rsidRPr="00DA6E16" w:rsidRDefault="00657BEC" w:rsidP="008E3411">
            <w:pPr>
              <w:pStyle w:val="a5"/>
              <w:numPr>
                <w:ilvl w:val="0"/>
                <w:numId w:val="3"/>
              </w:numPr>
              <w:ind w:left="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Отступление русской армии.</w:t>
            </w:r>
          </w:p>
          <w:p w:rsidR="00657BEC" w:rsidRPr="00DA6E16" w:rsidRDefault="00657BEC" w:rsidP="008E3411">
            <w:pPr>
              <w:pStyle w:val="a5"/>
              <w:numPr>
                <w:ilvl w:val="0"/>
                <w:numId w:val="3"/>
              </w:numPr>
              <w:ind w:left="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Бородинское сражение;</w:t>
            </w:r>
          </w:p>
          <w:p w:rsidR="00657BEC" w:rsidRPr="00DA6E16" w:rsidRDefault="00657BEC" w:rsidP="008E3411">
            <w:pPr>
              <w:pStyle w:val="a5"/>
              <w:numPr>
                <w:ilvl w:val="0"/>
                <w:numId w:val="3"/>
              </w:numPr>
              <w:ind w:left="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Оставление Москвы. </w:t>
            </w:r>
            <w:proofErr w:type="spellStart"/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Тарутинский</w:t>
            </w:r>
            <w:proofErr w:type="spellEnd"/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маневр;</w:t>
            </w:r>
          </w:p>
          <w:p w:rsidR="00657BEC" w:rsidRPr="00DA6E16" w:rsidRDefault="00657BEC" w:rsidP="00812A0F">
            <w:pPr>
              <w:pStyle w:val="a5"/>
              <w:numPr>
                <w:ilvl w:val="0"/>
                <w:numId w:val="3"/>
              </w:numPr>
              <w:ind w:left="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</w:t>
            </w:r>
            <w:r w:rsidR="00812A0F"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тизанское движение в ходе войны</w:t>
            </w: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01DFF" w:rsidRPr="00DA6E16" w:rsidRDefault="00657BEC" w:rsidP="00657BEC">
            <w:pPr>
              <w:pStyle w:val="a5"/>
              <w:numPr>
                <w:ilvl w:val="0"/>
                <w:numId w:val="3"/>
              </w:numPr>
              <w:ind w:left="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победы. Историческое значение Отечественной войны 1812 г.</w:t>
            </w:r>
          </w:p>
        </w:tc>
      </w:tr>
      <w:tr w:rsidR="00F01DFF" w:rsidTr="00C732D1">
        <w:tc>
          <w:tcPr>
            <w:tcW w:w="3494" w:type="dxa"/>
            <w:gridSpan w:val="3"/>
          </w:tcPr>
          <w:p w:rsidR="00F01DFF" w:rsidRPr="00FC64AF" w:rsidRDefault="00F01D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6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Цели урока</w:t>
            </w:r>
          </w:p>
        </w:tc>
        <w:tc>
          <w:tcPr>
            <w:tcW w:w="12808" w:type="dxa"/>
            <w:gridSpan w:val="6"/>
          </w:tcPr>
          <w:p w:rsidR="00F45160" w:rsidRPr="00386382" w:rsidRDefault="00C00FA3" w:rsidP="0038638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Отечественную войну 1812 года</w:t>
            </w:r>
            <w:r w:rsidR="00D9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824EF" w:rsidTr="00C732D1">
        <w:tc>
          <w:tcPr>
            <w:tcW w:w="3494" w:type="dxa"/>
            <w:gridSpan w:val="3"/>
          </w:tcPr>
          <w:p w:rsidR="005824EF" w:rsidRPr="005824EF" w:rsidRDefault="005824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 урока</w:t>
            </w:r>
          </w:p>
        </w:tc>
        <w:tc>
          <w:tcPr>
            <w:tcW w:w="12808" w:type="dxa"/>
            <w:gridSpan w:val="6"/>
          </w:tcPr>
          <w:p w:rsidR="005824EF" w:rsidRDefault="005824EF" w:rsidP="003863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1.Личностные:</w:t>
            </w:r>
            <w:r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24EF" w:rsidRDefault="005824EF" w:rsidP="003863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Воспитывать патриотизм, уважение к Отечеству, к прошлому и настоящему национальному народу России; </w:t>
            </w:r>
          </w:p>
          <w:p w:rsidR="005824EF" w:rsidRDefault="005824EF" w:rsidP="003863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Развивать учебно-познавательного интереса к истории как предмету; </w:t>
            </w:r>
          </w:p>
          <w:p w:rsidR="005824EF" w:rsidRDefault="005824EF" w:rsidP="003863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Готовить к самообразованию и саморазвитию. </w:t>
            </w:r>
          </w:p>
          <w:p w:rsidR="005824EF" w:rsidRDefault="005824EF" w:rsidP="005824E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сознанное, уважительное и доброжелательное отношение к другому человеку, его мнению, мировоззрению. </w:t>
            </w:r>
          </w:p>
          <w:p w:rsidR="005824EF" w:rsidRPr="00DA6E16" w:rsidRDefault="005824EF" w:rsidP="005824EF">
            <w:pPr>
              <w:pStyle w:val="a5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</w:t>
            </w: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Сформировать готовность и способность вести диалог с другими людьми и достигать в нем взаимопонимания.</w:t>
            </w:r>
          </w:p>
          <w:p w:rsidR="005824EF" w:rsidRDefault="005824EF" w:rsidP="003863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24EF" w:rsidRDefault="009D4A94" w:rsidP="003863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2.Мета</w:t>
            </w:r>
            <w:r w:rsidR="005824EF" w:rsidRPr="00582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предметные:</w:t>
            </w:r>
            <w:r w:rsidR="005824EF"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24EF" w:rsidRPr="005824EF" w:rsidRDefault="005824EF" w:rsidP="003863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· Регулятивные:</w:t>
            </w:r>
          </w:p>
          <w:p w:rsidR="005824EF" w:rsidRPr="005824EF" w:rsidRDefault="00A875E6" w:rsidP="005824EF">
            <w:pPr>
              <w:pStyle w:val="a5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824EF"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олучать информацию в результате смыслового прочтения текста; </w:t>
            </w:r>
          </w:p>
          <w:p w:rsidR="005824EF" w:rsidRPr="005824EF" w:rsidRDefault="00A875E6" w:rsidP="005824EF">
            <w:pPr>
              <w:pStyle w:val="a5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824EF"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ланировать свои действия в соответствие поставленной задачей и условиями её реализации;</w:t>
            </w:r>
          </w:p>
          <w:p w:rsidR="005824EF" w:rsidRPr="00327B51" w:rsidRDefault="00A875E6" w:rsidP="005824EF">
            <w:pPr>
              <w:pStyle w:val="a5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5824EF"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меть быстро включатся в работу, активную деятельность и мыслительную работу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5824EF"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7B51" w:rsidRPr="00DA6E16" w:rsidRDefault="00A875E6" w:rsidP="00327B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4)  О</w:t>
            </w:r>
            <w:r w:rsidR="00327B51"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пределять главную проблему;</w:t>
            </w:r>
          </w:p>
          <w:p w:rsidR="00327B51" w:rsidRPr="00DA6E16" w:rsidRDefault="00A875E6" w:rsidP="00327B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5)  В</w:t>
            </w:r>
            <w:r w:rsidR="00327B51"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ыдвигать версии решения проблемы;</w:t>
            </w:r>
          </w:p>
          <w:p w:rsidR="00327B51" w:rsidRPr="00DA6E16" w:rsidRDefault="00A875E6" w:rsidP="00327B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6)  С</w:t>
            </w:r>
            <w:r w:rsidR="00327B51"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тавить цель деятельности на основе определенной проблемы и существующих возможностей;</w:t>
            </w:r>
          </w:p>
          <w:p w:rsidR="00327B51" w:rsidRPr="00DA6E16" w:rsidRDefault="00A875E6" w:rsidP="00327B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7)  Ф</w:t>
            </w:r>
            <w:r w:rsidR="00327B51"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ормулировать учебные задачи как шаги достижения поставленной цели деятельности;</w:t>
            </w:r>
          </w:p>
          <w:p w:rsidR="00A875E6" w:rsidRDefault="00A875E6" w:rsidP="00A875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8) О</w:t>
            </w:r>
            <w:r w:rsidR="00327B51"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пределять необходимые действия в соответствии с учебной и познавательной задачей и 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ставлять алгоритм их выполнения;</w:t>
            </w:r>
          </w:p>
          <w:p w:rsidR="00327B51" w:rsidRPr="00A875E6" w:rsidRDefault="00A875E6" w:rsidP="00A875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9) О</w:t>
            </w:r>
            <w:r w:rsidR="00327B51" w:rsidRPr="00A87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ценивать продукт своей деятельности по заданным и/или самостоятельно определенным критериям в соо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тветствии с целью деятельности.</w:t>
            </w:r>
          </w:p>
          <w:p w:rsidR="00327B51" w:rsidRPr="00327B51" w:rsidRDefault="005824EF" w:rsidP="00327B51">
            <w:pPr>
              <w:pStyle w:val="a5"/>
              <w:shd w:val="clear" w:color="auto" w:fill="FFFFFF"/>
              <w:ind w:left="4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· Познавательные: </w:t>
            </w:r>
          </w:p>
          <w:p w:rsidR="005824EF" w:rsidRPr="005824EF" w:rsidRDefault="005824EF" w:rsidP="005824EF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осознано и произвольно строить сообщения в устной и письменной форме; </w:t>
            </w:r>
          </w:p>
          <w:p w:rsidR="005824EF" w:rsidRPr="00D620BA" w:rsidRDefault="005824EF" w:rsidP="005824EF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развить навык поиска и выделения необходимой информации. </w:t>
            </w:r>
          </w:p>
          <w:p w:rsidR="00D620BA" w:rsidRPr="005824EF" w:rsidRDefault="00D620BA" w:rsidP="005824EF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аполнять и дополнять таблицы, схемы, диаграммы, тексты.</w:t>
            </w:r>
          </w:p>
          <w:p w:rsidR="005824EF" w:rsidRDefault="005824EF" w:rsidP="005824EF">
            <w:pPr>
              <w:pStyle w:val="a5"/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· Коммуникативные:</w:t>
            </w:r>
            <w:r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24EF" w:rsidRDefault="005824EF" w:rsidP="005824EF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развить умение работать в группе по решению общих учебных задач;</w:t>
            </w:r>
          </w:p>
          <w:p w:rsidR="005824EF" w:rsidRDefault="005824EF" w:rsidP="005824EF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развить культуру общения вовремя групповой работы; </w:t>
            </w:r>
          </w:p>
          <w:p w:rsidR="005824EF" w:rsidRDefault="005824EF" w:rsidP="005824EF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развить умение аргументировать точку зрения, логически обосновать выводы. </w:t>
            </w:r>
          </w:p>
          <w:p w:rsidR="005824EF" w:rsidRPr="00BB5016" w:rsidRDefault="00BB5016" w:rsidP="00BB5016">
            <w:pPr>
              <w:shd w:val="clear" w:color="auto" w:fill="FFFFFF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="005824EF" w:rsidRPr="00BB5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Предметные:</w:t>
            </w:r>
          </w:p>
          <w:p w:rsidR="005824EF" w:rsidRPr="005824EF" w:rsidRDefault="005824EF" w:rsidP="005824EF">
            <w:pPr>
              <w:pStyle w:val="a5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исторические знания и приёмы исторического анализа для раскрытия сущности и значения событий;</w:t>
            </w:r>
          </w:p>
          <w:p w:rsidR="005824EF" w:rsidRDefault="005824EF" w:rsidP="00D620B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Развить умение искать, анализировать, систематизировать и оценивать историческую информацию различных исторических и современных источников </w:t>
            </w:r>
            <w:r w:rsidRPr="00D6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(текст учебника, содержание карточек, анимированная карта, высказывания).</w:t>
            </w:r>
          </w:p>
          <w:p w:rsidR="00D620BA" w:rsidRPr="00D620BA" w:rsidRDefault="00D620BA" w:rsidP="00D620B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DA6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ринимать позицию собеседника, понимая позицию другого, различать в его речи: мнение (точку зрения), доказательство (аргументы), факты;</w:t>
            </w:r>
          </w:p>
          <w:p w:rsidR="005824EF" w:rsidRPr="005824EF" w:rsidRDefault="005824EF" w:rsidP="005824EF">
            <w:pPr>
              <w:pStyle w:val="a5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историческую карту как источник информации о местах важнейших событий Отечественной войны 1812 года, направлениях значительных передвижений.</w:t>
            </w:r>
          </w:p>
          <w:p w:rsidR="005824EF" w:rsidRPr="005824EF" w:rsidRDefault="005824EF" w:rsidP="005824EF">
            <w:pPr>
              <w:pStyle w:val="a5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Знать: причины войны 1812 года, ход военных действий, 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ачение Отечественной войны в ис</w:t>
            </w:r>
            <w:r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тории.</w:t>
            </w:r>
          </w:p>
        </w:tc>
      </w:tr>
      <w:tr w:rsidR="00F01DFF" w:rsidTr="00C732D1">
        <w:tc>
          <w:tcPr>
            <w:tcW w:w="3494" w:type="dxa"/>
            <w:gridSpan w:val="3"/>
          </w:tcPr>
          <w:p w:rsidR="00F01DFF" w:rsidRPr="00FC64AF" w:rsidRDefault="002C77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F01DFF" w:rsidRPr="00FC6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и методы обучения</w:t>
            </w:r>
          </w:p>
        </w:tc>
        <w:tc>
          <w:tcPr>
            <w:tcW w:w="12808" w:type="dxa"/>
            <w:gridSpan w:val="6"/>
          </w:tcPr>
          <w:p w:rsidR="00F2260D" w:rsidRPr="00DA6E16" w:rsidRDefault="00A85E99" w:rsidP="00F2260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Формы: Фронтальная, групповая, индивидуальная.</w:t>
            </w:r>
            <w:r w:rsidR="0098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2260D"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Мультимедийный урок с использованием средств современных информационных технологий.</w:t>
            </w:r>
          </w:p>
          <w:p w:rsidR="00A85E99" w:rsidRPr="00DA6E16" w:rsidRDefault="00ED2730" w:rsidP="00A278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Словесные: рассказ с элементами беседы, наглядные, практические, работа с ка</w:t>
            </w:r>
            <w:r w:rsidR="00A27821"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ртой, схемой, анализ документа</w:t>
            </w: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беседа, обобщение.</w:t>
            </w:r>
          </w:p>
        </w:tc>
      </w:tr>
      <w:tr w:rsidR="0054627D" w:rsidTr="00C732D1">
        <w:tc>
          <w:tcPr>
            <w:tcW w:w="3494" w:type="dxa"/>
            <w:gridSpan w:val="3"/>
          </w:tcPr>
          <w:p w:rsidR="0054627D" w:rsidRPr="00FC64AF" w:rsidRDefault="005462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2808" w:type="dxa"/>
            <w:gridSpan w:val="6"/>
          </w:tcPr>
          <w:p w:rsidR="0054627D" w:rsidRDefault="0054627D" w:rsidP="00F2260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технология: урок – конференция</w:t>
            </w:r>
          </w:p>
        </w:tc>
      </w:tr>
      <w:tr w:rsidR="00F01DFF" w:rsidTr="00C732D1">
        <w:tc>
          <w:tcPr>
            <w:tcW w:w="3494" w:type="dxa"/>
            <w:gridSpan w:val="3"/>
          </w:tcPr>
          <w:p w:rsidR="00F01DFF" w:rsidRPr="00FC64AF" w:rsidRDefault="009A1555" w:rsidP="009A15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Основные понятия, </w:t>
            </w:r>
            <w:r w:rsidR="00F01DFF" w:rsidRPr="00FC6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термины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даты</w:t>
            </w:r>
          </w:p>
        </w:tc>
        <w:tc>
          <w:tcPr>
            <w:tcW w:w="12808" w:type="dxa"/>
            <w:gridSpan w:val="6"/>
          </w:tcPr>
          <w:p w:rsidR="00F01DFF" w:rsidRPr="009A1555" w:rsidRDefault="002B39E6" w:rsidP="009A15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Отечественная война, ополчение, партизаны, флеши, редут, батарея</w:t>
            </w:r>
            <w:r w:rsidR="00DC7C62"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фураж, Бородинск</w:t>
            </w:r>
            <w:r w:rsidR="00766B58"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ое сражение, народное ополчение, стратегия, тактика</w:t>
            </w:r>
            <w:r w:rsidR="009A1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маневр, генеральное сражение, 12 июня 1812 г. –начало войны, </w:t>
            </w:r>
            <w:r w:rsidR="009A1555" w:rsidRPr="009A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август</w:t>
            </w:r>
            <w:r w:rsidR="00012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1812 г. — Смоленское сражение</w:t>
            </w:r>
            <w:r w:rsidR="009A1555" w:rsidRPr="009A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012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1555" w:rsidRPr="009A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августа 1812 г. — Бородинское сражение; 17 сентября 1812 г. – </w:t>
            </w:r>
            <w:proofErr w:type="spellStart"/>
            <w:r w:rsidR="009A1555" w:rsidRPr="009A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Тарутинский</w:t>
            </w:r>
            <w:proofErr w:type="spellEnd"/>
            <w:r w:rsidR="009A1555" w:rsidRPr="009A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марш-маневр; 25 декабря 1812 </w:t>
            </w:r>
            <w:r w:rsidR="009A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— мани</w:t>
            </w:r>
            <w:r w:rsidR="009A1555" w:rsidRPr="009A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фест; М. И. Кутузов; М. Б. Барклай де Толли; П. И. Багратион; А. П. Тормасов; Н. Н. Раевский; Д. В. Давыдов; А. С. Фигнер</w:t>
            </w:r>
            <w:r w:rsidR="009A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4B10" w:rsidTr="00997C38">
        <w:tc>
          <w:tcPr>
            <w:tcW w:w="6521" w:type="dxa"/>
            <w:gridSpan w:val="4"/>
          </w:tcPr>
          <w:p w:rsidR="00D74B10" w:rsidRPr="00DA6E16" w:rsidRDefault="00D74B10" w:rsidP="005824E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D74B10" w:rsidRPr="00DA6E16" w:rsidRDefault="00D74B10" w:rsidP="00582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554461" w:rsidRPr="00D620BA" w:rsidRDefault="00554461" w:rsidP="00D620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4B10" w:rsidTr="00997C38">
        <w:trPr>
          <w:trHeight w:val="142"/>
        </w:trPr>
        <w:tc>
          <w:tcPr>
            <w:tcW w:w="6521" w:type="dxa"/>
            <w:gridSpan w:val="4"/>
          </w:tcPr>
          <w:p w:rsidR="00D74B10" w:rsidRPr="00DA6E16" w:rsidRDefault="00D74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D74B10" w:rsidRPr="00DA6E16" w:rsidRDefault="00C9785B" w:rsidP="00C9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ОРГАНИЗАЦИОННАЯ СТРУКТУРА УРОКА</w:t>
            </w:r>
          </w:p>
        </w:tc>
        <w:tc>
          <w:tcPr>
            <w:tcW w:w="4111" w:type="dxa"/>
            <w:gridSpan w:val="2"/>
          </w:tcPr>
          <w:p w:rsidR="00D74B10" w:rsidRPr="00DA6E16" w:rsidRDefault="00D74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6E" w:rsidTr="002C7777">
        <w:trPr>
          <w:cantSplit/>
          <w:trHeight w:val="1521"/>
        </w:trPr>
        <w:tc>
          <w:tcPr>
            <w:tcW w:w="1702" w:type="dxa"/>
          </w:tcPr>
          <w:p w:rsidR="0079062A" w:rsidRPr="00777F9B" w:rsidRDefault="007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9B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25" w:type="dxa"/>
            <w:textDirection w:val="btLr"/>
          </w:tcPr>
          <w:p w:rsidR="0079062A" w:rsidRPr="00777F9B" w:rsidRDefault="0079062A" w:rsidP="00F0006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7F9B">
              <w:rPr>
                <w:rFonts w:ascii="Times New Roman" w:hAnsi="Times New Roman" w:cs="Times New Roman"/>
                <w:sz w:val="24"/>
                <w:szCs w:val="24"/>
              </w:rPr>
              <w:t>Время,</w:t>
            </w:r>
            <w:r w:rsidR="0077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F9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777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</w:tcPr>
          <w:p w:rsidR="0079062A" w:rsidRPr="00DA6E16" w:rsidRDefault="007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Содержание заданий</w:t>
            </w:r>
          </w:p>
        </w:tc>
        <w:tc>
          <w:tcPr>
            <w:tcW w:w="2127" w:type="dxa"/>
          </w:tcPr>
          <w:p w:rsidR="0079062A" w:rsidRPr="00DA6E16" w:rsidRDefault="007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</w:tcPr>
          <w:p w:rsidR="0079062A" w:rsidRPr="00DA6E16" w:rsidRDefault="007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417" w:type="dxa"/>
          </w:tcPr>
          <w:p w:rsidR="0079062A" w:rsidRPr="00DA6E16" w:rsidRDefault="007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Формы организации взаимодействия на уроке</w:t>
            </w:r>
          </w:p>
        </w:tc>
        <w:tc>
          <w:tcPr>
            <w:tcW w:w="2835" w:type="dxa"/>
          </w:tcPr>
          <w:p w:rsidR="0079062A" w:rsidRPr="00DA6E16" w:rsidRDefault="007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276" w:type="dxa"/>
          </w:tcPr>
          <w:p w:rsidR="0079062A" w:rsidRPr="00DA6E16" w:rsidRDefault="007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F0006E" w:rsidTr="002C7777">
        <w:tc>
          <w:tcPr>
            <w:tcW w:w="1702" w:type="dxa"/>
          </w:tcPr>
          <w:p w:rsidR="0079062A" w:rsidRDefault="00790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062A" w:rsidRDefault="00790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gridSpan w:val="2"/>
          </w:tcPr>
          <w:p w:rsidR="0079062A" w:rsidRPr="00DA6E16" w:rsidRDefault="007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9062A" w:rsidRPr="00DA6E16" w:rsidRDefault="007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9062A" w:rsidRPr="00DA6E16" w:rsidRDefault="007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9062A" w:rsidRPr="00DA6E16" w:rsidRDefault="007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9062A" w:rsidRPr="00DA6E16" w:rsidRDefault="007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9062A" w:rsidRPr="00DA6E16" w:rsidRDefault="007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006E" w:rsidTr="002C7777">
        <w:trPr>
          <w:trHeight w:val="1290"/>
        </w:trPr>
        <w:tc>
          <w:tcPr>
            <w:tcW w:w="1702" w:type="dxa"/>
          </w:tcPr>
          <w:p w:rsidR="0079062A" w:rsidRPr="006A530D" w:rsidRDefault="001C4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="00F0006E" w:rsidRPr="006A530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Организационно-мотивационный момент</w:t>
            </w:r>
          </w:p>
        </w:tc>
        <w:tc>
          <w:tcPr>
            <w:tcW w:w="425" w:type="dxa"/>
          </w:tcPr>
          <w:p w:rsidR="0079062A" w:rsidRPr="00EF0AAC" w:rsidRDefault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</w:tcPr>
          <w:p w:rsidR="0079062A" w:rsidRPr="00DA6E16" w:rsidRDefault="00F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Подготовка класса к работе</w:t>
            </w:r>
          </w:p>
        </w:tc>
        <w:tc>
          <w:tcPr>
            <w:tcW w:w="2127" w:type="dxa"/>
          </w:tcPr>
          <w:p w:rsidR="0079062A" w:rsidRPr="00DA6E16" w:rsidRDefault="00F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проверяет готовность к уроку</w:t>
            </w:r>
            <w:r w:rsidR="00F032D3" w:rsidRPr="00DA6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2D3" w:rsidRPr="00DA6E16" w:rsidRDefault="00F0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062A" w:rsidRPr="00DA6E16" w:rsidRDefault="00F00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учителя, показывают готовность к уроку</w:t>
            </w:r>
            <w:r w:rsidR="00F032D3" w:rsidRPr="00DA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32D3" w:rsidRPr="00DA6E16" w:rsidRDefault="00F032D3" w:rsidP="006A7BD1">
            <w:pPr>
              <w:pStyle w:val="a4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1417" w:type="dxa"/>
          </w:tcPr>
          <w:p w:rsidR="0079062A" w:rsidRPr="00DA6E16" w:rsidRDefault="00F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D83536"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Индивидуальная</w:t>
            </w:r>
          </w:p>
        </w:tc>
        <w:tc>
          <w:tcPr>
            <w:tcW w:w="2835" w:type="dxa"/>
          </w:tcPr>
          <w:p w:rsidR="0079062A" w:rsidRPr="00DA6E16" w:rsidRDefault="00F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Регулятивные: эмоционально настраиваются на урок</w:t>
            </w:r>
          </w:p>
        </w:tc>
        <w:tc>
          <w:tcPr>
            <w:tcW w:w="1276" w:type="dxa"/>
          </w:tcPr>
          <w:p w:rsidR="0079062A" w:rsidRPr="00DA6E16" w:rsidRDefault="00F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Наблюдение учителя</w:t>
            </w:r>
          </w:p>
        </w:tc>
      </w:tr>
      <w:tr w:rsidR="00F0006E" w:rsidTr="002C7777">
        <w:tc>
          <w:tcPr>
            <w:tcW w:w="1702" w:type="dxa"/>
          </w:tcPr>
          <w:p w:rsidR="0079062A" w:rsidRPr="006A530D" w:rsidRDefault="001C48CB" w:rsidP="006A5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A7B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A530D" w:rsidRPr="006A530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</w:t>
            </w:r>
            <w:r w:rsidR="006A7BD1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знаний</w:t>
            </w:r>
          </w:p>
        </w:tc>
        <w:tc>
          <w:tcPr>
            <w:tcW w:w="425" w:type="dxa"/>
          </w:tcPr>
          <w:p w:rsidR="0079062A" w:rsidRDefault="006A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gridSpan w:val="2"/>
          </w:tcPr>
          <w:p w:rsidR="0079062A" w:rsidRPr="00DA6E16" w:rsidRDefault="006A7BD1" w:rsidP="00AB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опрос по теме прошлого урока. </w:t>
            </w:r>
          </w:p>
          <w:p w:rsidR="006A7BD1" w:rsidRPr="00DA6E16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- О каких войнах вы уже узнали из курса истории?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Вспомните, когда и с кем приходилось воевать нашему государству? </w:t>
            </w:r>
          </w:p>
          <w:p w:rsidR="006A7BD1" w:rsidRPr="00DA6E16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-Назовите последствия войны?</w:t>
            </w:r>
          </w:p>
          <w:p w:rsidR="006A7BD1" w:rsidRPr="00DA6E16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игры «Исторические пятнашки</w:t>
            </w:r>
            <w:proofErr w:type="gramStart"/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» Перед</w:t>
            </w:r>
            <w:proofErr w:type="gramEnd"/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 вами на доске нарисован квадрат с 9 ячейками, в которых записаны даты. Вам необходимо восстановить даты в хронологическом порядке</w:t>
            </w:r>
            <w:r w:rsidR="00B762D0">
              <w:rPr>
                <w:rFonts w:ascii="Times New Roman" w:hAnsi="Times New Roman" w:cs="Times New Roman"/>
                <w:sz w:val="24"/>
                <w:szCs w:val="24"/>
              </w:rPr>
              <w:t xml:space="preserve"> у себя в тетради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. Показывая указкой на дату в квадрате, необходимо назвать событие, о котором идёт речь</w:t>
            </w:r>
            <w:r w:rsidR="00B762D0">
              <w:rPr>
                <w:rFonts w:ascii="Times New Roman" w:hAnsi="Times New Roman" w:cs="Times New Roman"/>
                <w:sz w:val="24"/>
                <w:szCs w:val="24"/>
              </w:rPr>
              <w:t xml:space="preserve"> и переписать обозначение в тетрадь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. Даты: </w:t>
            </w:r>
            <w:r w:rsidRPr="00872D0F">
              <w:rPr>
                <w:rFonts w:ascii="Times New Roman" w:hAnsi="Times New Roman" w:cs="Times New Roman"/>
                <w:b/>
                <w:sz w:val="24"/>
                <w:szCs w:val="24"/>
              </w:rPr>
              <w:t>1805 г., 1808 г., 1812 г.,</w:t>
            </w:r>
            <w:r w:rsidRPr="00872D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1809 г., 1801 г.,1807 г.,</w:t>
            </w:r>
            <w:r w:rsidRPr="00872D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1806 г., 1807 г.,180</w:t>
            </w:r>
            <w:r w:rsidR="00012F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72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9A2363" w:rsidRDefault="009A2363" w:rsidP="006A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BD1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0F">
              <w:rPr>
                <w:rFonts w:ascii="Times New Roman" w:hAnsi="Times New Roman" w:cs="Times New Roman"/>
                <w:b/>
                <w:sz w:val="24"/>
                <w:szCs w:val="24"/>
              </w:rPr>
              <w:t>1801 г.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- Россия и Англия заключают конвенцию «О взаимной дружбе»</w:t>
            </w:r>
            <w:r w:rsidR="00872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2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Убийство Павла </w:t>
            </w:r>
            <w:r w:rsidR="00872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72D0F" w:rsidRPr="00872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2D0F">
              <w:rPr>
                <w:rFonts w:ascii="Times New Roman" w:hAnsi="Times New Roman" w:cs="Times New Roman"/>
                <w:sz w:val="24"/>
                <w:szCs w:val="24"/>
              </w:rPr>
              <w:t xml:space="preserve"> Вступление на престол Александра </w:t>
            </w:r>
            <w:r w:rsidR="00872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72D0F" w:rsidRPr="00872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01A" w:rsidRDefault="0067301A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Присоединение к России Восточной Грузии.</w:t>
            </w:r>
          </w:p>
          <w:p w:rsidR="00012F01" w:rsidRPr="00872D0F" w:rsidRDefault="00012F0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1">
              <w:rPr>
                <w:rFonts w:ascii="Times New Roman" w:hAnsi="Times New Roman" w:cs="Times New Roman"/>
                <w:b/>
                <w:sz w:val="24"/>
                <w:szCs w:val="24"/>
              </w:rPr>
              <w:t>1804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Начало русско-иранской войны.</w:t>
            </w:r>
          </w:p>
          <w:p w:rsidR="00012F01" w:rsidRPr="00DA6E16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0F">
              <w:rPr>
                <w:rFonts w:ascii="Times New Roman" w:hAnsi="Times New Roman" w:cs="Times New Roman"/>
                <w:b/>
                <w:sz w:val="24"/>
                <w:szCs w:val="24"/>
              </w:rPr>
              <w:t>1805 г.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третьей антифранцузской коалиции</w:t>
            </w:r>
            <w:r w:rsidR="0067301A">
              <w:rPr>
                <w:rFonts w:ascii="Times New Roman" w:hAnsi="Times New Roman" w:cs="Times New Roman"/>
                <w:sz w:val="24"/>
                <w:szCs w:val="24"/>
              </w:rPr>
              <w:t xml:space="preserve"> (в союзе с Англией, Австрией, Швецией, Неаполем)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7301A">
              <w:rPr>
                <w:rFonts w:ascii="Times New Roman" w:hAnsi="Times New Roman" w:cs="Times New Roman"/>
                <w:b/>
                <w:sz w:val="24"/>
                <w:szCs w:val="24"/>
              </w:rPr>
              <w:t>Аустерлицкое</w:t>
            </w:r>
            <w:proofErr w:type="spellEnd"/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01A">
              <w:rPr>
                <w:rFonts w:ascii="Times New Roman" w:hAnsi="Times New Roman" w:cs="Times New Roman"/>
                <w:b/>
                <w:sz w:val="24"/>
                <w:szCs w:val="24"/>
              </w:rPr>
              <w:t>сражение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2D0F">
              <w:rPr>
                <w:rFonts w:ascii="Times New Roman" w:hAnsi="Times New Roman" w:cs="Times New Roman"/>
                <w:sz w:val="24"/>
                <w:szCs w:val="24"/>
              </w:rPr>
              <w:t xml:space="preserve"> (Поражение русско-австрийских войск в борьбе с Наполеоном)</w:t>
            </w:r>
            <w:r w:rsidR="00012F01">
              <w:rPr>
                <w:rFonts w:ascii="Times New Roman" w:hAnsi="Times New Roman" w:cs="Times New Roman"/>
                <w:sz w:val="24"/>
                <w:szCs w:val="24"/>
              </w:rPr>
              <w:t xml:space="preserve">; Начало </w:t>
            </w:r>
            <w:proofErr w:type="spellStart"/>
            <w:r w:rsidR="00012F01">
              <w:rPr>
                <w:rFonts w:ascii="Times New Roman" w:hAnsi="Times New Roman" w:cs="Times New Roman"/>
                <w:sz w:val="24"/>
                <w:szCs w:val="24"/>
              </w:rPr>
              <w:t>русско</w:t>
            </w:r>
            <w:proofErr w:type="spellEnd"/>
            <w:r w:rsidR="00012F01">
              <w:rPr>
                <w:rFonts w:ascii="Times New Roman" w:hAnsi="Times New Roman" w:cs="Times New Roman"/>
                <w:sz w:val="24"/>
                <w:szCs w:val="24"/>
              </w:rPr>
              <w:t>– турецкой войны.</w:t>
            </w:r>
          </w:p>
          <w:p w:rsidR="006A7BD1" w:rsidRPr="00DA6E16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0F">
              <w:rPr>
                <w:rFonts w:ascii="Times New Roman" w:hAnsi="Times New Roman" w:cs="Times New Roman"/>
                <w:b/>
                <w:sz w:val="24"/>
                <w:szCs w:val="24"/>
              </w:rPr>
              <w:t>1806 г.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четвёртой антифранцузской коалиции.</w:t>
            </w:r>
            <w:r w:rsidR="00872D0F">
              <w:rPr>
                <w:rFonts w:ascii="Times New Roman" w:hAnsi="Times New Roman" w:cs="Times New Roman"/>
                <w:sz w:val="24"/>
                <w:szCs w:val="24"/>
              </w:rPr>
              <w:t xml:space="preserve"> (В союзе с Англией, </w:t>
            </w:r>
            <w:proofErr w:type="spellStart"/>
            <w:proofErr w:type="gramStart"/>
            <w:r w:rsidR="00872D0F">
              <w:rPr>
                <w:rFonts w:ascii="Times New Roman" w:hAnsi="Times New Roman" w:cs="Times New Roman"/>
                <w:sz w:val="24"/>
                <w:szCs w:val="24"/>
              </w:rPr>
              <w:t>Швецией,Пруссией</w:t>
            </w:r>
            <w:proofErr w:type="gramEnd"/>
            <w:r w:rsidR="00872D0F">
              <w:rPr>
                <w:rFonts w:ascii="Times New Roman" w:hAnsi="Times New Roman" w:cs="Times New Roman"/>
                <w:sz w:val="24"/>
                <w:szCs w:val="24"/>
              </w:rPr>
              <w:t>,Саксонией</w:t>
            </w:r>
            <w:proofErr w:type="spellEnd"/>
            <w:r w:rsidR="00872D0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A7BD1" w:rsidRPr="00593888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1807 г.</w:t>
            </w:r>
            <w:r w:rsidR="00593888">
              <w:rPr>
                <w:rFonts w:ascii="Times New Roman" w:hAnsi="Times New Roman" w:cs="Times New Roman"/>
                <w:sz w:val="24"/>
                <w:szCs w:val="24"/>
              </w:rPr>
              <w:t xml:space="preserve"> – заключение </w:t>
            </w:r>
            <w:proofErr w:type="spellStart"/>
            <w:r w:rsidR="00593888">
              <w:rPr>
                <w:rFonts w:ascii="Times New Roman" w:hAnsi="Times New Roman" w:cs="Times New Roman"/>
                <w:sz w:val="24"/>
                <w:szCs w:val="24"/>
              </w:rPr>
              <w:t>Тильзитского</w:t>
            </w:r>
            <w:proofErr w:type="spellEnd"/>
            <w:r w:rsidR="00593888">
              <w:rPr>
                <w:rFonts w:ascii="Times New Roman" w:hAnsi="Times New Roman" w:cs="Times New Roman"/>
                <w:sz w:val="24"/>
                <w:szCs w:val="24"/>
              </w:rPr>
              <w:t xml:space="preserve"> мира между Александром </w:t>
            </w:r>
            <w:r w:rsidR="00593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93888">
              <w:rPr>
                <w:rFonts w:ascii="Times New Roman" w:hAnsi="Times New Roman" w:cs="Times New Roman"/>
                <w:sz w:val="24"/>
                <w:szCs w:val="24"/>
              </w:rPr>
              <w:t xml:space="preserve"> и Наполеоном Бонапартом (присоединение России к континентальной блокаде против Англии, согласие России на создание вассального Франции Герцогства Варшавского).</w:t>
            </w:r>
          </w:p>
          <w:p w:rsidR="006A7BD1" w:rsidRPr="00DA6E16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1808 г. 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– начало русско-шведской войны.</w:t>
            </w:r>
          </w:p>
          <w:p w:rsidR="006A7BD1" w:rsidRPr="00DA6E16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0F">
              <w:rPr>
                <w:rFonts w:ascii="Times New Roman" w:hAnsi="Times New Roman" w:cs="Times New Roman"/>
                <w:b/>
                <w:sz w:val="24"/>
                <w:szCs w:val="24"/>
              </w:rPr>
              <w:t>1809 г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. – конец русско-шведской войны.</w:t>
            </w:r>
          </w:p>
          <w:p w:rsidR="006A7BD1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0F">
              <w:rPr>
                <w:rFonts w:ascii="Times New Roman" w:hAnsi="Times New Roman" w:cs="Times New Roman"/>
                <w:b/>
                <w:sz w:val="24"/>
                <w:szCs w:val="24"/>
              </w:rPr>
              <w:t>1812 г.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 – Отечественная война.</w:t>
            </w:r>
            <w:r w:rsidR="009A2363">
              <w:rPr>
                <w:rFonts w:ascii="Times New Roman" w:hAnsi="Times New Roman" w:cs="Times New Roman"/>
                <w:sz w:val="24"/>
                <w:szCs w:val="24"/>
              </w:rPr>
              <w:t xml:space="preserve"> Начало 12 июня 1812 – 26 декабря 1812 г.</w:t>
            </w:r>
          </w:p>
          <w:p w:rsidR="00D55122" w:rsidRDefault="00D55122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Назовите основные направления внешней политики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в.?</w:t>
            </w:r>
          </w:p>
          <w:p w:rsidR="00D55122" w:rsidRDefault="00D55122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Какое направление было проблемным и почему?</w:t>
            </w:r>
          </w:p>
          <w:p w:rsidR="00D55122" w:rsidRDefault="00D55122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означает термин «континентальная блокада»?</w:t>
            </w:r>
          </w:p>
          <w:p w:rsidR="00D55122" w:rsidRPr="00D55122" w:rsidRDefault="00D55122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Какое значение имел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Тильзитский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мирный договор для России? </w:t>
            </w:r>
            <w:r w:rsidR="00A52F31">
              <w:rPr>
                <w:rFonts w:ascii="Times New Roman" w:hAnsi="Times New Roman" w:cs="Times New Roman"/>
                <w:sz w:val="24"/>
                <w:szCs w:val="24"/>
              </w:rPr>
              <w:t xml:space="preserve">Кому был выгодней этот договор? </w:t>
            </w:r>
          </w:p>
          <w:p w:rsidR="006A7BD1" w:rsidRPr="00DA6E16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Результат: 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учащиеся показали, что прошлый материал усвоен.</w:t>
            </w:r>
          </w:p>
        </w:tc>
        <w:tc>
          <w:tcPr>
            <w:tcW w:w="2127" w:type="dxa"/>
          </w:tcPr>
          <w:p w:rsidR="004A4269" w:rsidRPr="00DA6E16" w:rsidRDefault="00E34746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Заранее записывает на доске задание, </w:t>
            </w:r>
            <w:r w:rsidR="001C48CB"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координирует обучающихся в вопросах по пройденному </w:t>
            </w:r>
            <w:r w:rsidR="001C48CB"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материалу. </w:t>
            </w:r>
            <w:r w:rsidR="006A7BD1" w:rsidRPr="00DA6E16">
              <w:rPr>
                <w:rFonts w:ascii="Times New Roman" w:hAnsi="Times New Roman" w:cs="Times New Roman"/>
                <w:sz w:val="24"/>
                <w:szCs w:val="24"/>
              </w:rPr>
              <w:t>Подготавливает учащихся к решению проблем с помощью повторения пройденного материала и объяснения нового.</w:t>
            </w:r>
          </w:p>
        </w:tc>
        <w:tc>
          <w:tcPr>
            <w:tcW w:w="2126" w:type="dxa"/>
          </w:tcPr>
          <w:p w:rsidR="00AB48C9" w:rsidRPr="00DA6E16" w:rsidRDefault="00AB48C9" w:rsidP="00AB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Воспроизведение знаний и умений, активизация долговременной памяти и произвольного внимания.</w:t>
            </w:r>
            <w:r w:rsidR="006A7BD1"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BD1" w:rsidRPr="00DA6E16" w:rsidRDefault="006A7BD1" w:rsidP="004017A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A6E16">
              <w:rPr>
                <w:color w:val="000000"/>
              </w:rPr>
              <w:lastRenderedPageBreak/>
              <w:t>- Ледовое побоище</w:t>
            </w:r>
            <w:r w:rsidR="004017A9">
              <w:rPr>
                <w:color w:val="000000"/>
              </w:rPr>
              <w:br/>
            </w:r>
            <w:r w:rsidRPr="00DA6E16">
              <w:rPr>
                <w:color w:val="000000"/>
              </w:rPr>
              <w:t>-Куликовская битва</w:t>
            </w:r>
            <w:r w:rsidR="004017A9">
              <w:rPr>
                <w:color w:val="000000"/>
              </w:rPr>
              <w:br/>
            </w:r>
            <w:r w:rsidRPr="00DA6E16">
              <w:rPr>
                <w:color w:val="000000"/>
              </w:rPr>
              <w:t>- Со степняками-кочевниками, с немецкими и шведскими рыцарями, с татаро-монголами, с поляками и шведами.</w:t>
            </w:r>
          </w:p>
          <w:p w:rsidR="006A7BD1" w:rsidRPr="004017A9" w:rsidRDefault="006A7BD1" w:rsidP="004017A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A6E16">
              <w:rPr>
                <w:color w:val="000000"/>
              </w:rPr>
              <w:t>- Разрушения, голод, нищета, разорение страны</w:t>
            </w:r>
            <w:r w:rsidR="00B762D0">
              <w:rPr>
                <w:color w:val="000000"/>
              </w:rPr>
              <w:t>.</w:t>
            </w:r>
          </w:p>
          <w:p w:rsidR="00AC4B70" w:rsidRPr="00DA6E16" w:rsidRDefault="00AC4B70" w:rsidP="00AC4B7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Переписать даты в хронологическом порядке и подписать их.</w:t>
            </w:r>
          </w:p>
          <w:p w:rsidR="0079062A" w:rsidRPr="00DA6E16" w:rsidRDefault="0079062A" w:rsidP="006A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62A" w:rsidRPr="00DA6E16" w:rsidRDefault="00E3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и Индивидуальная</w:t>
            </w:r>
          </w:p>
        </w:tc>
        <w:tc>
          <w:tcPr>
            <w:tcW w:w="2835" w:type="dxa"/>
          </w:tcPr>
          <w:p w:rsidR="0079062A" w:rsidRPr="00DA6E16" w:rsidRDefault="00E34746" w:rsidP="00E3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</w:t>
            </w:r>
            <w:proofErr w:type="gramStart"/>
            <w:r w:rsidRPr="00DA6E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Планируют</w:t>
            </w:r>
            <w:proofErr w:type="gramEnd"/>
            <w:r w:rsidRPr="00DA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своё действие в соответствии с поставленной задачей </w:t>
            </w:r>
            <w:r w:rsidRPr="00DA6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  <w:r w:rsidRPr="00DA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 и точно выражают свои мысли </w:t>
            </w:r>
            <w:r w:rsidRPr="00DA6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Познавательные:</w:t>
            </w:r>
            <w:r w:rsidRPr="00DA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материалы пройденных уроков, воспроизводят полученную информацию; систематизирует информацию до изучения нового материала</w:t>
            </w:r>
          </w:p>
        </w:tc>
        <w:tc>
          <w:tcPr>
            <w:tcW w:w="1276" w:type="dxa"/>
          </w:tcPr>
          <w:p w:rsidR="0079062A" w:rsidRPr="00DA6E16" w:rsidRDefault="00F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учителя</w:t>
            </w:r>
          </w:p>
        </w:tc>
      </w:tr>
      <w:tr w:rsidR="00F0006E" w:rsidTr="002C7777">
        <w:tc>
          <w:tcPr>
            <w:tcW w:w="1702" w:type="dxa"/>
          </w:tcPr>
          <w:p w:rsidR="0079062A" w:rsidRPr="006A530D" w:rsidRDefault="00C41516" w:rsidP="00A12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6A53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12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Постановка цели и задач урока.</w:t>
            </w:r>
          </w:p>
        </w:tc>
        <w:tc>
          <w:tcPr>
            <w:tcW w:w="425" w:type="dxa"/>
          </w:tcPr>
          <w:p w:rsidR="0079062A" w:rsidRDefault="00772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gridSpan w:val="2"/>
          </w:tcPr>
          <w:p w:rsidR="00C44F57" w:rsidRPr="00DA6E16" w:rsidRDefault="008E4940" w:rsidP="006A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со</w:t>
            </w:r>
            <w:r w:rsidR="006A7BD1"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вместно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учениками </w:t>
            </w:r>
            <w:r w:rsidR="006A7BD1" w:rsidRPr="00DA6E16">
              <w:rPr>
                <w:rFonts w:ascii="Times New Roman" w:hAnsi="Times New Roman" w:cs="Times New Roman"/>
                <w:sz w:val="24"/>
                <w:szCs w:val="24"/>
              </w:rPr>
              <w:t>выдвига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6A7BD1"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работы:</w:t>
            </w:r>
          </w:p>
          <w:p w:rsidR="006A7BD1" w:rsidRPr="00DA6E16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1.Причины и начало войны 1812 года.</w:t>
            </w:r>
          </w:p>
          <w:p w:rsidR="006A7BD1" w:rsidRPr="00DA6E16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2.Смоленское сражение.</w:t>
            </w:r>
          </w:p>
          <w:p w:rsidR="006A7BD1" w:rsidRPr="00DA6E16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3. Бородинская битва.</w:t>
            </w:r>
          </w:p>
          <w:p w:rsidR="006A7BD1" w:rsidRPr="00DA6E16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Тарутинский</w:t>
            </w:r>
            <w:proofErr w:type="spellEnd"/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 маневр.</w:t>
            </w:r>
          </w:p>
          <w:p w:rsidR="006A7BD1" w:rsidRPr="00DA6E16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5. Партизанское движение.</w:t>
            </w:r>
          </w:p>
          <w:p w:rsidR="006A7BD1" w:rsidRPr="00DA6E16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6. Гибель «Великой армии».</w:t>
            </w:r>
          </w:p>
          <w:p w:rsidR="006A7BD1" w:rsidRPr="00DA6E16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Разобрать понятие «Отечественная война». В ходе урока Вы узнаете:</w:t>
            </w:r>
          </w:p>
          <w:p w:rsidR="006A7BD1" w:rsidRPr="00DA6E16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Что такое Отечественная война?</w:t>
            </w:r>
          </w:p>
          <w:p w:rsidR="006A7BD1" w:rsidRPr="00DA6E16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Почему русская армия вынуждена отступать и как проходило отступление?</w:t>
            </w:r>
          </w:p>
          <w:p w:rsidR="006A7BD1" w:rsidRPr="00DA6E16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Какие цели преследовал Наполеон при подготовке к Бородинскому сражению?</w:t>
            </w:r>
          </w:p>
          <w:p w:rsidR="006A7BD1" w:rsidRPr="00DA6E16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Почему Кутузов решил оставить Москву без нового сражения?</w:t>
            </w:r>
          </w:p>
          <w:p w:rsidR="00C86600" w:rsidRPr="00DA6E16" w:rsidRDefault="00C86600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Какую роль в войне сыграли партизаны?</w:t>
            </w:r>
          </w:p>
          <w:p w:rsidR="006A7BD1" w:rsidRPr="00DA6E16" w:rsidRDefault="006A7BD1" w:rsidP="006A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A9">
              <w:rPr>
                <w:rFonts w:ascii="Times New Roman" w:hAnsi="Times New Roman" w:cs="Times New Roman"/>
                <w:b/>
                <w:sz w:val="24"/>
                <w:szCs w:val="24"/>
              </w:rPr>
              <w:t>В конце урока необходимо ответить на вопрос – Причины победы России в Отечественной войне 1812 года?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br/>
              <w:t>Для того, чтобы узнать, что же такое «Отечественная война» необходимо сыграть в игру, под названием «</w:t>
            </w:r>
            <w:proofErr w:type="spellStart"/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». На доске написан алгоритм </w:t>
            </w:r>
            <w:proofErr w:type="spellStart"/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. 1 ряд-понятие (слово, определяющее содержание).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br/>
              <w:t>2 ряд-2 прилагательных, характеризующих понятие.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br/>
              <w:t>3 ряд-3 глагола, показывающих действия понятия.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br/>
              <w:t>4 ряд-предложение с высказыванием авторского отношения.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br/>
              <w:t>Теперь в виде небольшой таблички разложите это понятие в тетради. (Приложение 1)</w:t>
            </w:r>
          </w:p>
        </w:tc>
        <w:tc>
          <w:tcPr>
            <w:tcW w:w="2127" w:type="dxa"/>
          </w:tcPr>
          <w:p w:rsidR="00C44F57" w:rsidRPr="00DA6E16" w:rsidRDefault="00C44F57" w:rsidP="00D9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927BF" w:rsidRPr="00DA6E16">
              <w:rPr>
                <w:rFonts w:ascii="Times New Roman" w:hAnsi="Times New Roman" w:cs="Times New Roman"/>
                <w:sz w:val="24"/>
                <w:szCs w:val="24"/>
              </w:rPr>
              <w:t>Вместе с у</w:t>
            </w:r>
            <w:r w:rsidR="00EF440E">
              <w:rPr>
                <w:rFonts w:ascii="Times New Roman" w:hAnsi="Times New Roman" w:cs="Times New Roman"/>
                <w:sz w:val="24"/>
                <w:szCs w:val="24"/>
              </w:rPr>
              <w:t xml:space="preserve">чащимися формулирует тему урока – </w:t>
            </w:r>
            <w:r w:rsidR="008E4940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="00EF440E">
              <w:rPr>
                <w:rFonts w:ascii="Times New Roman" w:hAnsi="Times New Roman" w:cs="Times New Roman"/>
                <w:sz w:val="24"/>
                <w:szCs w:val="24"/>
              </w:rPr>
              <w:t>, выслушивая ве</w:t>
            </w:r>
            <w:r w:rsidR="004D0C39">
              <w:rPr>
                <w:rFonts w:ascii="Times New Roman" w:hAnsi="Times New Roman" w:cs="Times New Roman"/>
                <w:sz w:val="24"/>
                <w:szCs w:val="24"/>
              </w:rPr>
              <w:t xml:space="preserve">рсии учащихся относительно </w:t>
            </w:r>
            <w:r w:rsidR="004D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цели, </w:t>
            </w:r>
            <w:r w:rsidR="00EF440E">
              <w:rPr>
                <w:rFonts w:ascii="Times New Roman" w:hAnsi="Times New Roman" w:cs="Times New Roman"/>
                <w:sz w:val="24"/>
                <w:szCs w:val="24"/>
              </w:rPr>
              <w:t>задач урока</w:t>
            </w:r>
            <w:r w:rsidR="004D0C39">
              <w:rPr>
                <w:rFonts w:ascii="Times New Roman" w:hAnsi="Times New Roman" w:cs="Times New Roman"/>
                <w:sz w:val="24"/>
                <w:szCs w:val="24"/>
              </w:rPr>
              <w:t xml:space="preserve"> и плана урока</w:t>
            </w:r>
            <w:r w:rsidR="00EF4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7BF" w:rsidRPr="00DA6E16" w:rsidRDefault="00D927BF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77007" w:rsidRPr="00DA6E16" w:rsidRDefault="00BA0996" w:rsidP="0067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по иллюстрации, исторической карте тему урока и</w:t>
            </w:r>
            <w:r w:rsidR="00677007"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название </w:t>
            </w:r>
            <w:r w:rsidR="00677007" w:rsidRPr="00DA6E16">
              <w:rPr>
                <w:rFonts w:ascii="Times New Roman" w:hAnsi="Times New Roman" w:cs="Times New Roman"/>
                <w:sz w:val="24"/>
                <w:szCs w:val="24"/>
              </w:rPr>
              <w:t>в тетрадь.</w:t>
            </w:r>
          </w:p>
          <w:p w:rsidR="00D7228E" w:rsidRDefault="00677007" w:rsidP="00D7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Активиз</w:t>
            </w:r>
            <w:r w:rsidR="006A7BD1"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ируя свое мышление, ищут </w:t>
            </w:r>
            <w:r w:rsidR="006A7BD1"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 из сложившейся ситуации.</w:t>
            </w:r>
            <w:r w:rsidR="00D927BF"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40E">
              <w:rPr>
                <w:rFonts w:ascii="Times New Roman" w:hAnsi="Times New Roman" w:cs="Times New Roman"/>
                <w:sz w:val="24"/>
                <w:szCs w:val="24"/>
              </w:rPr>
              <w:t>Предлагают варианты</w:t>
            </w:r>
            <w:r w:rsidR="00D7228E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работы. </w:t>
            </w:r>
          </w:p>
          <w:p w:rsidR="0079062A" w:rsidRDefault="00D7228E" w:rsidP="00D7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Называют причины войны;</w:t>
            </w:r>
          </w:p>
          <w:p w:rsidR="00D7228E" w:rsidRDefault="00D7228E" w:rsidP="00D7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Определяют основные военные сражения;</w:t>
            </w:r>
          </w:p>
          <w:p w:rsidR="00D7228E" w:rsidRPr="00DA6E16" w:rsidRDefault="00E61898" w:rsidP="00D7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Подводят итоги войны;</w:t>
            </w:r>
          </w:p>
        </w:tc>
        <w:tc>
          <w:tcPr>
            <w:tcW w:w="1417" w:type="dxa"/>
          </w:tcPr>
          <w:p w:rsidR="0079062A" w:rsidRPr="00DA6E16" w:rsidRDefault="003D52EA" w:rsidP="00C0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Фронтальная, </w:t>
            </w:r>
            <w:r w:rsidR="00C024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ндивидуал</w:t>
            </w:r>
            <w:r w:rsidR="00C02453">
              <w:rPr>
                <w:rFonts w:ascii="Times New Roman" w:hAnsi="Times New Roman" w:cs="Times New Roman"/>
                <w:sz w:val="24"/>
                <w:szCs w:val="24"/>
              </w:rPr>
              <w:t>ьная.</w:t>
            </w:r>
          </w:p>
        </w:tc>
        <w:tc>
          <w:tcPr>
            <w:tcW w:w="2835" w:type="dxa"/>
          </w:tcPr>
          <w:p w:rsidR="00D927BF" w:rsidRPr="00DA6E16" w:rsidRDefault="00D9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учебную задачу вместе с учителем.</w:t>
            </w:r>
          </w:p>
          <w:p w:rsidR="0079062A" w:rsidRPr="00DA6E16" w:rsidRDefault="003D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на основе анализа текста делают выводы, извлекают информацию из иллюстраций.</w:t>
            </w:r>
          </w:p>
          <w:p w:rsidR="00D927BF" w:rsidRPr="00DA6E16" w:rsidRDefault="00D9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собственное мнение, слушают друг друга.</w:t>
            </w:r>
          </w:p>
        </w:tc>
        <w:tc>
          <w:tcPr>
            <w:tcW w:w="1276" w:type="dxa"/>
          </w:tcPr>
          <w:p w:rsidR="0079062A" w:rsidRPr="00DA6E16" w:rsidRDefault="003D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учителя</w:t>
            </w:r>
          </w:p>
        </w:tc>
      </w:tr>
      <w:tr w:rsidR="00F0006E" w:rsidTr="002C7777">
        <w:tc>
          <w:tcPr>
            <w:tcW w:w="1702" w:type="dxa"/>
          </w:tcPr>
          <w:p w:rsidR="0079062A" w:rsidRPr="00F0250E" w:rsidRDefault="006E389B" w:rsidP="008E4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0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E4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  <w:r w:rsidR="008E49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нового материала</w:t>
            </w:r>
            <w:r w:rsidRPr="00F025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79062A" w:rsidRPr="0009647D" w:rsidRDefault="00772DA6" w:rsidP="0098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94" w:type="dxa"/>
            <w:gridSpan w:val="2"/>
          </w:tcPr>
          <w:p w:rsidR="00D7228E" w:rsidRDefault="008E4940" w:rsidP="00FB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Организуется работа в группах по разделам параграфа. Работая с текстом 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учебника, ученики </w:t>
            </w:r>
            <w:r w:rsidR="00D7228E">
              <w:rPr>
                <w:rFonts w:ascii="Times New Roman" w:hAnsi="Times New Roman" w:cs="Times New Roman"/>
                <w:sz w:val="24"/>
                <w:szCs w:val="24"/>
              </w:rPr>
              <w:t>должны найти информацию:</w:t>
            </w:r>
          </w:p>
          <w:p w:rsidR="00312558" w:rsidRDefault="00D7228E" w:rsidP="00FB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54F2">
              <w:rPr>
                <w:rFonts w:ascii="Times New Roman" w:hAnsi="Times New Roman" w:cs="Times New Roman"/>
                <w:sz w:val="24"/>
                <w:szCs w:val="24"/>
              </w:rPr>
              <w:t>1 группа готовит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4F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125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ачальном этапе Отечественной </w:t>
            </w:r>
            <w:r w:rsidR="00312558">
              <w:rPr>
                <w:rFonts w:ascii="Times New Roman" w:hAnsi="Times New Roman" w:cs="Times New Roman"/>
                <w:sz w:val="24"/>
                <w:szCs w:val="24"/>
              </w:rPr>
              <w:t>войны 1812 года (от Немана до Бородино)</w:t>
            </w:r>
            <w:r w:rsidR="00055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C6C" w:rsidRDefault="00312558" w:rsidP="00E4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1ACE">
              <w:rPr>
                <w:rFonts w:ascii="Times New Roman" w:hAnsi="Times New Roman" w:cs="Times New Roman"/>
                <w:sz w:val="24"/>
                <w:szCs w:val="24"/>
              </w:rPr>
              <w:t>2 группа должна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аскрыть сущность Бородинского сражения, рассказать о задачах, которые ставили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М.И.Кутузов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Наполеон перед Бородино, а также ответить на вопрос: - кто одержал победу в Бородинском сражении?</w:t>
            </w:r>
            <w:r w:rsidR="00E40862"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 время – можно вызвать ученика к доске, чтобы он показал на карте важные моменты Бородинской битвы ОТВЕТЫ: </w:t>
            </w:r>
          </w:p>
          <w:p w:rsidR="00E40862" w:rsidRDefault="00E40862" w:rsidP="00E4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1.д.Шевардино;</w:t>
            </w:r>
          </w:p>
          <w:p w:rsidR="00E40862" w:rsidRDefault="00E40862" w:rsidP="00E4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2.Багратионовы флеши;</w:t>
            </w:r>
          </w:p>
          <w:p w:rsidR="00E40862" w:rsidRDefault="00E40862" w:rsidP="00E4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3.Бородино;</w:t>
            </w:r>
          </w:p>
          <w:p w:rsidR="00312558" w:rsidRDefault="00E40862" w:rsidP="00FB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4.Татариново</w:t>
            </w:r>
            <w:r w:rsidR="00312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558" w:rsidRDefault="00312558" w:rsidP="00FB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1ACE">
              <w:rPr>
                <w:rFonts w:ascii="Times New Roman" w:hAnsi="Times New Roman" w:cs="Times New Roman"/>
                <w:sz w:val="24"/>
                <w:szCs w:val="24"/>
              </w:rPr>
              <w:t xml:space="preserve">3 группа готовит информацию о </w:t>
            </w:r>
            <w:proofErr w:type="spellStart"/>
            <w:r w:rsidR="00671ACE">
              <w:rPr>
                <w:rFonts w:ascii="Times New Roman" w:hAnsi="Times New Roman" w:cs="Times New Roman"/>
                <w:sz w:val="24"/>
                <w:szCs w:val="24"/>
              </w:rPr>
              <w:t>Тарутинском</w:t>
            </w:r>
            <w:proofErr w:type="spellEnd"/>
            <w:r w:rsidR="00671ACE">
              <w:rPr>
                <w:rFonts w:ascii="Times New Roman" w:hAnsi="Times New Roman" w:cs="Times New Roman"/>
                <w:sz w:val="24"/>
                <w:szCs w:val="24"/>
              </w:rPr>
              <w:t xml:space="preserve"> марш-маневре </w:t>
            </w:r>
            <w:proofErr w:type="spellStart"/>
            <w:r w:rsidR="00671ACE">
              <w:rPr>
                <w:rFonts w:ascii="Times New Roman" w:hAnsi="Times New Roman" w:cs="Times New Roman"/>
                <w:sz w:val="24"/>
                <w:szCs w:val="24"/>
              </w:rPr>
              <w:t>М.И.Кутузова</w:t>
            </w:r>
            <w:proofErr w:type="spellEnd"/>
            <w:r w:rsidR="00671ACE">
              <w:rPr>
                <w:rFonts w:ascii="Times New Roman" w:hAnsi="Times New Roman" w:cs="Times New Roman"/>
                <w:sz w:val="24"/>
                <w:szCs w:val="24"/>
              </w:rPr>
              <w:t xml:space="preserve"> (раскрывает смысл марш-маневра, отвечает на вопрос – кто устроил пожар в Москве?).</w:t>
            </w:r>
          </w:p>
          <w:p w:rsidR="008E4940" w:rsidRDefault="00671ACE" w:rsidP="00FB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- 4 группа </w:t>
            </w:r>
            <w:r w:rsidR="00E40862">
              <w:rPr>
                <w:rFonts w:ascii="Times New Roman" w:hAnsi="Times New Roman" w:cs="Times New Roman"/>
                <w:sz w:val="24"/>
                <w:szCs w:val="24"/>
              </w:rPr>
              <w:t>собирает информацию о партизанском движении (какую роль сыграли отряды партизан?), об отступлении и преследовании французской армии.</w:t>
            </w:r>
          </w:p>
          <w:p w:rsidR="0079062A" w:rsidRPr="00DA6E16" w:rsidRDefault="0079062A" w:rsidP="00FB4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062A" w:rsidRPr="00DA6E16" w:rsidRDefault="00E4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делит класс на 4 группы и дает каждой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группе вопрос для подготовки короткого и ёмкого сообщения, обозначая нужные страницы учебника. </w:t>
            </w:r>
            <w:r w:rsidR="00942C06" w:rsidRPr="00DA6E16">
              <w:rPr>
                <w:rFonts w:ascii="Times New Roman" w:hAnsi="Times New Roman" w:cs="Times New Roman"/>
                <w:sz w:val="24"/>
                <w:szCs w:val="24"/>
              </w:rPr>
              <w:t>Слушает ответы учащихся.</w:t>
            </w:r>
            <w:r w:rsidR="006A38EF">
              <w:rPr>
                <w:rFonts w:ascii="Times New Roman" w:hAnsi="Times New Roman" w:cs="Times New Roman"/>
                <w:sz w:val="24"/>
                <w:szCs w:val="24"/>
              </w:rPr>
              <w:br/>
              <w:t>С помощью приготовленной презентации каждый ответ проверяется.</w:t>
            </w:r>
          </w:p>
        </w:tc>
        <w:tc>
          <w:tcPr>
            <w:tcW w:w="2126" w:type="dxa"/>
          </w:tcPr>
          <w:p w:rsidR="0079062A" w:rsidRPr="00DA6E16" w:rsidRDefault="00A932E9" w:rsidP="00A9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Делятся на группы, изучая свой вопрос.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Выступают перед одноклассниками со своими сообщениями в течении 3 мин., остальные - </w:t>
            </w:r>
            <w:r w:rsidR="001813C6">
              <w:rPr>
                <w:rFonts w:ascii="Times New Roman" w:hAnsi="Times New Roman" w:cs="Times New Roman"/>
                <w:sz w:val="24"/>
                <w:szCs w:val="24"/>
              </w:rPr>
              <w:t>делают записи в тетрадь.</w:t>
            </w:r>
          </w:p>
        </w:tc>
        <w:tc>
          <w:tcPr>
            <w:tcW w:w="1417" w:type="dxa"/>
          </w:tcPr>
          <w:p w:rsidR="0079062A" w:rsidRPr="00DA6E16" w:rsidRDefault="001B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  <w:r w:rsidR="00C02453">
              <w:rPr>
                <w:rFonts w:ascii="Times New Roman" w:hAnsi="Times New Roman" w:cs="Times New Roman"/>
                <w:sz w:val="24"/>
                <w:szCs w:val="24"/>
              </w:rPr>
              <w:t>, индивидуа</w:t>
            </w:r>
            <w:r w:rsidR="00C02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льная, групповая</w:t>
            </w:r>
          </w:p>
        </w:tc>
        <w:tc>
          <w:tcPr>
            <w:tcW w:w="2835" w:type="dxa"/>
          </w:tcPr>
          <w:p w:rsidR="0079062A" w:rsidRPr="00DA6E16" w:rsidRDefault="001B3EE5" w:rsidP="001B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и понимают других, оформляют свои 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мысли в устной форме. 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79062A" w:rsidRPr="00DA6E16" w:rsidRDefault="001B3EE5" w:rsidP="001B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учителя</w:t>
            </w:r>
          </w:p>
        </w:tc>
      </w:tr>
      <w:tr w:rsidR="00F45D6B" w:rsidTr="002C7777">
        <w:tc>
          <w:tcPr>
            <w:tcW w:w="1702" w:type="dxa"/>
          </w:tcPr>
          <w:p w:rsidR="00F45D6B" w:rsidRPr="00C732D1" w:rsidRDefault="00F45D6B" w:rsidP="00F45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0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Повторение и </w:t>
            </w:r>
            <w:r w:rsidRPr="00F02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 изученного материала</w:t>
            </w:r>
          </w:p>
        </w:tc>
        <w:tc>
          <w:tcPr>
            <w:tcW w:w="425" w:type="dxa"/>
          </w:tcPr>
          <w:p w:rsidR="00F45D6B" w:rsidRPr="00942C06" w:rsidRDefault="00772DA6" w:rsidP="00F4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  <w:gridSpan w:val="2"/>
          </w:tcPr>
          <w:p w:rsidR="00F45D6B" w:rsidRPr="00DA6E16" w:rsidRDefault="001813C6" w:rsidP="004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дает г</w:t>
            </w:r>
            <w:r w:rsidR="00F45D6B" w:rsidRPr="00DA6E16">
              <w:rPr>
                <w:rFonts w:ascii="Times New Roman" w:hAnsi="Times New Roman" w:cs="Times New Roman"/>
                <w:sz w:val="24"/>
                <w:szCs w:val="24"/>
              </w:rPr>
              <w:t>рафический диктант.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D6B" w:rsidRPr="00DA6E16">
              <w:rPr>
                <w:rFonts w:ascii="Times New Roman" w:hAnsi="Times New Roman" w:cs="Times New Roman"/>
                <w:sz w:val="24"/>
                <w:szCs w:val="24"/>
              </w:rPr>
              <w:br/>
              <w:t>Если предложение верно, то ставьте знак «+», если нет, то «-».</w:t>
            </w:r>
            <w:r w:rsidR="00F45D6B" w:rsidRPr="00DA6E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5D6B"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 Основная причина войны 1812 года – стремление Наполеона к мировому господству.</w:t>
            </w:r>
            <w:r w:rsidR="00F45D6B" w:rsidRPr="00DA6E16">
              <w:rPr>
                <w:rFonts w:ascii="Times New Roman" w:hAnsi="Times New Roman" w:cs="Times New Roman"/>
                <w:sz w:val="24"/>
                <w:szCs w:val="24"/>
              </w:rPr>
              <w:br/>
              <w:t>2.  Из трёх возможных направлений наступления, которые рассматривал Наполеон – Петербург, Киев и Москва – Наполеон выбрал Киев.</w:t>
            </w:r>
          </w:p>
          <w:p w:rsidR="00F45D6B" w:rsidRPr="00DA6E16" w:rsidRDefault="00F45D6B" w:rsidP="004054ED">
            <w:pPr>
              <w:pStyle w:val="a4"/>
              <w:spacing w:before="0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DA6E16">
              <w:rPr>
                <w:rFonts w:eastAsiaTheme="minorHAnsi"/>
                <w:lang w:eastAsia="en-US"/>
              </w:rPr>
              <w:t>3.  </w:t>
            </w:r>
            <w:hyperlink r:id="rId8" w:tooltip="12 июля" w:history="1">
              <w:r w:rsidRPr="00DA6E16">
                <w:rPr>
                  <w:rFonts w:eastAsiaTheme="minorHAnsi"/>
                  <w:lang w:eastAsia="en-US"/>
                </w:rPr>
                <w:t>12 июля</w:t>
              </w:r>
            </w:hyperlink>
            <w:r w:rsidRPr="00DA6E16">
              <w:rPr>
                <w:rFonts w:eastAsiaTheme="minorHAnsi"/>
                <w:lang w:eastAsia="en-US"/>
              </w:rPr>
              <w:t> французская армия форсировала реку Неман.</w:t>
            </w:r>
            <w:r w:rsidRPr="00DA6E16">
              <w:rPr>
                <w:rFonts w:eastAsiaTheme="minorHAnsi"/>
                <w:lang w:eastAsia="en-US"/>
              </w:rPr>
              <w:br/>
              <w:t>4.  Первое ожесточённое сражение состоялось под Смоленском.</w:t>
            </w:r>
            <w:r w:rsidRPr="00DA6E16">
              <w:rPr>
                <w:rFonts w:eastAsiaTheme="minorHAnsi"/>
                <w:lang w:eastAsia="en-US"/>
              </w:rPr>
              <w:br/>
              <w:t>5.  До назначения Кутузова главнокомандующим этот пост занимал Уваров.</w:t>
            </w:r>
          </w:p>
          <w:p w:rsidR="00F45D6B" w:rsidRPr="00DA6E16" w:rsidRDefault="00F45D6B" w:rsidP="004054ED">
            <w:pPr>
              <w:pStyle w:val="a4"/>
              <w:spacing w:before="0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DA6E16">
              <w:rPr>
                <w:rFonts w:eastAsiaTheme="minorHAnsi"/>
                <w:lang w:eastAsia="en-US"/>
              </w:rPr>
              <w:t>6.  Бородинское сражение состоялось </w:t>
            </w:r>
            <w:hyperlink r:id="rId9" w:tooltip="7 сентября" w:history="1">
              <w:r w:rsidRPr="00DA6E16">
                <w:rPr>
                  <w:rFonts w:eastAsiaTheme="minorHAnsi"/>
                  <w:lang w:eastAsia="en-US"/>
                </w:rPr>
                <w:t>7 сентября</w:t>
              </w:r>
            </w:hyperlink>
            <w:r w:rsidRPr="00DA6E16">
              <w:rPr>
                <w:rFonts w:eastAsiaTheme="minorHAnsi"/>
                <w:lang w:eastAsia="en-US"/>
              </w:rPr>
              <w:t> 1812 года.</w:t>
            </w:r>
          </w:p>
          <w:p w:rsidR="00F45D6B" w:rsidRPr="00144177" w:rsidRDefault="00F45D6B" w:rsidP="00144177">
            <w:pPr>
              <w:pStyle w:val="a4"/>
              <w:spacing w:before="0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DA6E16">
              <w:rPr>
                <w:rFonts w:eastAsiaTheme="minorHAnsi"/>
                <w:lang w:eastAsia="en-US"/>
              </w:rPr>
              <w:t>7.  Военный совет в Филях состоялся </w:t>
            </w:r>
            <w:hyperlink r:id="rId10" w:tooltip="2 сентября" w:history="1">
              <w:r w:rsidR="0009647D">
                <w:rPr>
                  <w:rFonts w:eastAsiaTheme="minorHAnsi"/>
                  <w:lang w:eastAsia="en-US"/>
                </w:rPr>
                <w:t>1</w:t>
              </w:r>
              <w:r w:rsidRPr="00DA6E16">
                <w:rPr>
                  <w:rFonts w:eastAsiaTheme="minorHAnsi"/>
                  <w:lang w:eastAsia="en-US"/>
                </w:rPr>
                <w:t xml:space="preserve"> сентября</w:t>
              </w:r>
            </w:hyperlink>
            <w:r w:rsidRPr="00DA6E16">
              <w:rPr>
                <w:rFonts w:eastAsiaTheme="minorHAnsi"/>
                <w:lang w:eastAsia="en-US"/>
              </w:rPr>
              <w:t> 1812 года.</w:t>
            </w:r>
            <w:r w:rsidR="004A16E4">
              <w:rPr>
                <w:rFonts w:eastAsiaTheme="minorHAnsi"/>
                <w:lang w:eastAsia="en-US"/>
              </w:rPr>
              <w:br/>
            </w:r>
            <w:r w:rsidR="00E40862">
              <w:rPr>
                <w:rFonts w:eastAsiaTheme="minorHAnsi"/>
                <w:lang w:eastAsia="en-US"/>
              </w:rPr>
              <w:t>8</w:t>
            </w:r>
            <w:r w:rsidRPr="00DA6E16">
              <w:rPr>
                <w:rFonts w:eastAsiaTheme="minorHAnsi"/>
                <w:lang w:eastAsia="en-US"/>
              </w:rPr>
              <w:t>.  Инициатором партизанского движе</w:t>
            </w:r>
            <w:r w:rsidR="00E40862">
              <w:rPr>
                <w:rFonts w:eastAsiaTheme="minorHAnsi"/>
                <w:lang w:eastAsia="en-US"/>
              </w:rPr>
              <w:t>ния стал полковник Д. Давыдов.</w:t>
            </w:r>
            <w:r w:rsidR="00E40862">
              <w:rPr>
                <w:rFonts w:eastAsiaTheme="minorHAnsi"/>
                <w:lang w:eastAsia="en-US"/>
              </w:rPr>
              <w:br/>
              <w:t>9</w:t>
            </w:r>
            <w:r w:rsidRPr="00DA6E16">
              <w:rPr>
                <w:rFonts w:eastAsiaTheme="minorHAnsi"/>
                <w:lang w:eastAsia="en-US"/>
              </w:rPr>
              <w:t>.  25 декабря 1812 года Отечественная война победоносно завершилась.</w:t>
            </w:r>
          </w:p>
        </w:tc>
        <w:tc>
          <w:tcPr>
            <w:tcW w:w="2127" w:type="dxa"/>
          </w:tcPr>
          <w:p w:rsidR="00F45D6B" w:rsidRDefault="00B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тестирования.</w:t>
            </w:r>
          </w:p>
          <w:p w:rsidR="006A38EF" w:rsidRPr="00DA6E16" w:rsidRDefault="006A38EF" w:rsidP="006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Выведение ответов на экран.</w:t>
            </w:r>
          </w:p>
        </w:tc>
        <w:tc>
          <w:tcPr>
            <w:tcW w:w="2126" w:type="dxa"/>
          </w:tcPr>
          <w:p w:rsidR="00F45D6B" w:rsidRPr="00DA6E16" w:rsidRDefault="00BB7628" w:rsidP="00B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Осмысление пройденного материала, 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теста, оценивание друг друга.</w:t>
            </w:r>
          </w:p>
        </w:tc>
        <w:tc>
          <w:tcPr>
            <w:tcW w:w="1417" w:type="dxa"/>
          </w:tcPr>
          <w:p w:rsidR="00F45D6B" w:rsidRPr="00DA6E16" w:rsidRDefault="00B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2835" w:type="dxa"/>
          </w:tcPr>
          <w:p w:rsidR="00BB7628" w:rsidRPr="00DA6E16" w:rsidRDefault="00BB7628" w:rsidP="00B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полученных знаний 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выводы, используют знания для прохождения тестирования.</w:t>
            </w:r>
          </w:p>
          <w:p w:rsidR="00F45D6B" w:rsidRPr="00DA6E16" w:rsidRDefault="00F45D6B" w:rsidP="001B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D6B" w:rsidRPr="00DA6E16" w:rsidRDefault="00BB7628" w:rsidP="001B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учителя</w:t>
            </w:r>
          </w:p>
        </w:tc>
      </w:tr>
      <w:tr w:rsidR="001C2EF4" w:rsidTr="002C7777">
        <w:tc>
          <w:tcPr>
            <w:tcW w:w="1702" w:type="dxa"/>
          </w:tcPr>
          <w:p w:rsidR="001C2EF4" w:rsidRPr="00F0250E" w:rsidRDefault="001C2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F45D6B" w:rsidRPr="00F0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0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Анализ полученных результатов. </w:t>
            </w:r>
            <w:r w:rsidR="0023494C" w:rsidRPr="00F0250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425" w:type="dxa"/>
          </w:tcPr>
          <w:p w:rsidR="001C2EF4" w:rsidRPr="00942C06" w:rsidRDefault="0009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2"/>
          </w:tcPr>
          <w:p w:rsidR="001C2EF4" w:rsidRPr="00DA6E16" w:rsidRDefault="001C2EF4" w:rsidP="001C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На ранее сформированную группу раздаются карточки с мнениями историков об исходе Бородинской битвы.</w:t>
            </w:r>
          </w:p>
          <w:p w:rsidR="001C2EF4" w:rsidRPr="00DA6E16" w:rsidRDefault="001C2EF4" w:rsidP="001C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(Историки: </w:t>
            </w:r>
            <w:proofErr w:type="spellStart"/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М.Н.Покровский</w:t>
            </w:r>
            <w:proofErr w:type="spellEnd"/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Е.В.Тарле</w:t>
            </w:r>
            <w:proofErr w:type="spellEnd"/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А.З.Манфред</w:t>
            </w:r>
            <w:proofErr w:type="spellEnd"/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П.А.Жилин</w:t>
            </w:r>
            <w:proofErr w:type="spellEnd"/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Н.А.Троцкий</w:t>
            </w:r>
            <w:proofErr w:type="spellEnd"/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Б.С.Абалихин</w:t>
            </w:r>
            <w:proofErr w:type="spellEnd"/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C2EF4" w:rsidRPr="00DA6E16" w:rsidRDefault="001C2EF4" w:rsidP="001C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</w:t>
            </w:r>
          </w:p>
          <w:p w:rsidR="001C2EF4" w:rsidRPr="00DA6E16" w:rsidRDefault="001C2EF4" w:rsidP="001C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С каким историческим мнением Вы согласны, обоснуйте свой ответ.</w:t>
            </w:r>
          </w:p>
          <w:p w:rsidR="0039258E" w:rsidRPr="00DA6E16" w:rsidRDefault="0023494C" w:rsidP="001C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полученных знаний ответьте на вопрос, поставленный вначале урока:</w:t>
            </w:r>
            <w:r w:rsidR="0039258E"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58E" w:rsidRPr="00DA6E16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победы России в Отечественной войне 1812 года?</w:t>
            </w:r>
            <w:r w:rsidR="0039258E" w:rsidRPr="00DA6E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9258E"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23494C" w:rsidRDefault="0039258E" w:rsidP="00957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п</w:t>
            </w:r>
            <w:r w:rsidR="00957A22" w:rsidRPr="00DA6E16">
              <w:rPr>
                <w:rFonts w:ascii="Times New Roman" w:hAnsi="Times New Roman" w:cs="Times New Roman"/>
                <w:b/>
                <w:sz w:val="24"/>
                <w:szCs w:val="24"/>
              </w:rPr>
              <w:t>оражения</w:t>
            </w:r>
            <w:r w:rsidRPr="00DA6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Французской армии в войне 1812 года?</w:t>
            </w:r>
            <w:r w:rsidR="0023494C" w:rsidRPr="00DA6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2453" w:rsidRPr="00C02453" w:rsidRDefault="00C02453" w:rsidP="009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53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учащимися: </w:t>
            </w:r>
          </w:p>
          <w:p w:rsidR="00C02453" w:rsidRPr="00C02453" w:rsidRDefault="00C02453" w:rsidP="009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53">
              <w:rPr>
                <w:rFonts w:ascii="Times New Roman" w:hAnsi="Times New Roman" w:cs="Times New Roman"/>
                <w:sz w:val="24"/>
                <w:szCs w:val="24"/>
              </w:rPr>
              <w:t>Что в проведении урока – конференции Вам показалось интересным?</w:t>
            </w:r>
          </w:p>
          <w:p w:rsidR="00C02453" w:rsidRPr="00DA6E16" w:rsidRDefault="00C02453" w:rsidP="00957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53">
              <w:rPr>
                <w:rFonts w:ascii="Times New Roman" w:hAnsi="Times New Roman" w:cs="Times New Roman"/>
                <w:sz w:val="24"/>
                <w:szCs w:val="24"/>
              </w:rPr>
              <w:t>- Что, по Вашему мнению, было труднее всего?</w:t>
            </w:r>
          </w:p>
        </w:tc>
        <w:tc>
          <w:tcPr>
            <w:tcW w:w="2127" w:type="dxa"/>
          </w:tcPr>
          <w:p w:rsidR="001C2EF4" w:rsidRDefault="001C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 учащихся к правильному выводу.</w:t>
            </w:r>
          </w:p>
          <w:p w:rsidR="006A38EF" w:rsidRDefault="006A38EF" w:rsidP="006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приготовленной презентации выводит причины победы России над Французами.</w:t>
            </w:r>
          </w:p>
          <w:p w:rsidR="00C02453" w:rsidRPr="00DA6E16" w:rsidRDefault="00C02453" w:rsidP="006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Выставляет оценки за урок.</w:t>
            </w:r>
          </w:p>
        </w:tc>
        <w:tc>
          <w:tcPr>
            <w:tcW w:w="2126" w:type="dxa"/>
          </w:tcPr>
          <w:p w:rsidR="001C2EF4" w:rsidRPr="00DA6E16" w:rsidRDefault="00495ED8" w:rsidP="0094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Приходят к правильному выводу, подводя итог полученных знаний </w:t>
            </w:r>
            <w:r w:rsidR="00C02453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поставленный вопрос, делятся впечатлениями.</w:t>
            </w:r>
          </w:p>
        </w:tc>
        <w:tc>
          <w:tcPr>
            <w:tcW w:w="1417" w:type="dxa"/>
          </w:tcPr>
          <w:p w:rsidR="001C2EF4" w:rsidRPr="00DA6E16" w:rsidRDefault="001C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C02453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индивидуальная</w:t>
            </w:r>
          </w:p>
        </w:tc>
        <w:tc>
          <w:tcPr>
            <w:tcW w:w="2835" w:type="dxa"/>
          </w:tcPr>
          <w:p w:rsidR="001C2EF4" w:rsidRPr="00DA6E16" w:rsidRDefault="001C2EF4" w:rsidP="001B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  <w:r w:rsidRPr="00DA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оценивают результаты в соответствии с поставленной задачей, оценивают успешность результатов. </w:t>
            </w:r>
            <w:r w:rsidRPr="004017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  <w:r w:rsidRPr="00DA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слушают и понимают других, выстраивают свои ответы, оформляют свои мысли в устной </w:t>
            </w:r>
            <w:r w:rsidRPr="00DA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форме. </w:t>
            </w:r>
            <w:r w:rsidRPr="004017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  <w:r w:rsidRPr="00DA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рассказа учителя делают выводы.</w:t>
            </w:r>
          </w:p>
        </w:tc>
        <w:tc>
          <w:tcPr>
            <w:tcW w:w="1276" w:type="dxa"/>
          </w:tcPr>
          <w:p w:rsidR="001C2EF4" w:rsidRPr="00DA6E16" w:rsidRDefault="001C2EF4" w:rsidP="001B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учителя</w:t>
            </w:r>
          </w:p>
        </w:tc>
      </w:tr>
      <w:tr w:rsidR="00C50C58" w:rsidTr="002C7777">
        <w:tc>
          <w:tcPr>
            <w:tcW w:w="1702" w:type="dxa"/>
          </w:tcPr>
          <w:p w:rsidR="00C50C58" w:rsidRPr="00F0250E" w:rsidRDefault="00C5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F0250E" w:rsidRPr="00F0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0250E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</w:t>
            </w:r>
          </w:p>
        </w:tc>
        <w:tc>
          <w:tcPr>
            <w:tcW w:w="425" w:type="dxa"/>
          </w:tcPr>
          <w:p w:rsidR="00C50C58" w:rsidRPr="00F45D6B" w:rsidRDefault="00C50C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</w:tcPr>
          <w:p w:rsidR="00C50C58" w:rsidRPr="00DA6E16" w:rsidRDefault="000047A0" w:rsidP="001C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4, сделать задание на выбор: 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br/>
              <w:t>- Составить кроссворд из 10 – 15 слов по изученной теме;</w:t>
            </w:r>
          </w:p>
          <w:p w:rsidR="000047A0" w:rsidRPr="00DA6E16" w:rsidRDefault="000047A0" w:rsidP="0000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- Сделать доклад по задействованным персоналиям (М.Б. Барклай-де-Толли, </w:t>
            </w:r>
            <w:proofErr w:type="spellStart"/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М.И.Кутузов</w:t>
            </w:r>
            <w:proofErr w:type="spellEnd"/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П.И.Багратион</w:t>
            </w:r>
            <w:proofErr w:type="spellEnd"/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А.П.Ермолов</w:t>
            </w:r>
            <w:proofErr w:type="spellEnd"/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М.И.Платов</w:t>
            </w:r>
            <w:proofErr w:type="spellEnd"/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М.А.Милорадович</w:t>
            </w:r>
            <w:proofErr w:type="spellEnd"/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Д.В.Давыдов,Н.Н.Раевский</w:t>
            </w:r>
            <w:proofErr w:type="spellEnd"/>
            <w:proofErr w:type="gramEnd"/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В.Кожина</w:t>
            </w:r>
            <w:proofErr w:type="spellEnd"/>
            <w:r w:rsidR="00B1034F" w:rsidRPr="00DA6E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047A0" w:rsidRPr="00DA6E16" w:rsidRDefault="000047A0" w:rsidP="0000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- Найти информацию о Самарских участниках Отечественной войны 1812 года;</w:t>
            </w:r>
          </w:p>
          <w:p w:rsidR="000047A0" w:rsidRPr="00DA6E16" w:rsidRDefault="000047A0" w:rsidP="0000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A0" w:rsidRPr="00DA6E16" w:rsidRDefault="000047A0" w:rsidP="0000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0C58" w:rsidRPr="00DA6E16" w:rsidRDefault="0004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Объясняет домашнее задание.</w:t>
            </w:r>
          </w:p>
        </w:tc>
        <w:tc>
          <w:tcPr>
            <w:tcW w:w="2126" w:type="dxa"/>
          </w:tcPr>
          <w:p w:rsidR="00C50C58" w:rsidRPr="00DA6E16" w:rsidRDefault="00043D54" w:rsidP="0004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Слушают учителя, записывают домашнее задание в дневник.</w:t>
            </w:r>
          </w:p>
        </w:tc>
        <w:tc>
          <w:tcPr>
            <w:tcW w:w="1417" w:type="dxa"/>
          </w:tcPr>
          <w:p w:rsidR="00C50C58" w:rsidRPr="00DA6E16" w:rsidRDefault="0004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835" w:type="dxa"/>
          </w:tcPr>
          <w:p w:rsidR="00C50C58" w:rsidRPr="00DA6E16" w:rsidRDefault="00043D54" w:rsidP="001B3E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7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  <w:r w:rsidRPr="00DA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принимают и сохраняют учебную задачу на самостоятельную подготовку.</w:t>
            </w:r>
          </w:p>
        </w:tc>
        <w:tc>
          <w:tcPr>
            <w:tcW w:w="1276" w:type="dxa"/>
          </w:tcPr>
          <w:p w:rsidR="00C50C58" w:rsidRPr="00DA6E16" w:rsidRDefault="00043D54" w:rsidP="001B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Наблюдение учителя</w:t>
            </w:r>
          </w:p>
        </w:tc>
      </w:tr>
    </w:tbl>
    <w:p w:rsidR="000A6B04" w:rsidRDefault="000A6B04">
      <w:pPr>
        <w:rPr>
          <w:rFonts w:ascii="Times New Roman" w:hAnsi="Times New Roman" w:cs="Times New Roman"/>
          <w:sz w:val="36"/>
          <w:szCs w:val="36"/>
        </w:rPr>
      </w:pPr>
    </w:p>
    <w:p w:rsidR="002C7777" w:rsidRDefault="002C7777">
      <w:pPr>
        <w:rPr>
          <w:rFonts w:ascii="Times New Roman" w:hAnsi="Times New Roman" w:cs="Times New Roman"/>
          <w:b/>
          <w:sz w:val="28"/>
          <w:szCs w:val="28"/>
        </w:rPr>
      </w:pPr>
    </w:p>
    <w:p w:rsidR="002C7777" w:rsidRDefault="002C7777">
      <w:pPr>
        <w:rPr>
          <w:rFonts w:ascii="Times New Roman" w:hAnsi="Times New Roman" w:cs="Times New Roman"/>
          <w:b/>
          <w:sz w:val="28"/>
          <w:szCs w:val="28"/>
        </w:rPr>
      </w:pPr>
    </w:p>
    <w:p w:rsidR="007E1223" w:rsidRPr="002C7777" w:rsidRDefault="002C7777">
      <w:pPr>
        <w:rPr>
          <w:rFonts w:ascii="Times New Roman" w:hAnsi="Times New Roman" w:cs="Times New Roman"/>
          <w:b/>
          <w:sz w:val="32"/>
          <w:szCs w:val="32"/>
        </w:rPr>
      </w:pPr>
      <w:r w:rsidRPr="002C7777"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 w:rsidR="007E1223" w:rsidRPr="002C7777">
        <w:rPr>
          <w:rFonts w:ascii="Times New Roman" w:hAnsi="Times New Roman" w:cs="Times New Roman"/>
          <w:b/>
          <w:sz w:val="32"/>
          <w:szCs w:val="32"/>
        </w:rPr>
        <w:t>риложение 1.</w:t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6"/>
      </w:tblGrid>
      <w:tr w:rsidR="001546F4" w:rsidRPr="002C7777" w:rsidTr="0031221C">
        <w:trPr>
          <w:trHeight w:val="702"/>
        </w:trPr>
        <w:tc>
          <w:tcPr>
            <w:tcW w:w="4226" w:type="dxa"/>
          </w:tcPr>
          <w:p w:rsidR="001546F4" w:rsidRPr="002C7777" w:rsidRDefault="008C0B7A" w:rsidP="00C16D61">
            <w:pPr>
              <w:ind w:left="-4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C7777">
              <w:rPr>
                <w:rFonts w:ascii="Times New Roman" w:hAnsi="Times New Roman" w:cs="Times New Roman"/>
                <w:b/>
                <w:sz w:val="32"/>
                <w:szCs w:val="32"/>
              </w:rPr>
              <w:t>Синквейн</w:t>
            </w:r>
            <w:proofErr w:type="spellEnd"/>
            <w:r w:rsidRPr="002C77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</w:t>
            </w:r>
            <w:r w:rsidR="001546F4" w:rsidRPr="002C7777">
              <w:rPr>
                <w:rFonts w:ascii="Times New Roman" w:hAnsi="Times New Roman" w:cs="Times New Roman"/>
                <w:b/>
                <w:sz w:val="32"/>
                <w:szCs w:val="32"/>
              </w:rPr>
              <w:t>Отечественная война 1812 г.</w:t>
            </w:r>
            <w:r w:rsidRPr="002C7777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31221C" w:rsidRPr="002C7777" w:rsidRDefault="001546F4" w:rsidP="0031221C">
            <w:pPr>
              <w:ind w:left="-4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77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                                          </w:t>
            </w:r>
          </w:p>
          <w:p w:rsidR="001546F4" w:rsidRPr="002C7777" w:rsidRDefault="001546F4" w:rsidP="0031221C">
            <w:pPr>
              <w:ind w:left="-4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7777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  <w:p w:rsidR="0031221C" w:rsidRPr="002C7777" w:rsidRDefault="001546F4" w:rsidP="00C16D61">
            <w:pPr>
              <w:ind w:left="-4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77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                                         </w:t>
            </w:r>
          </w:p>
          <w:p w:rsidR="001546F4" w:rsidRPr="002C7777" w:rsidRDefault="001546F4" w:rsidP="00C16D61">
            <w:pPr>
              <w:ind w:left="-4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7777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</w:tr>
    </w:tbl>
    <w:p w:rsidR="001546F4" w:rsidRDefault="002C7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C7777" w:rsidRPr="002C7777" w:rsidRDefault="002C7777" w:rsidP="002C7777">
      <w:pPr>
        <w:pStyle w:val="a4"/>
        <w:shd w:val="clear" w:color="auto" w:fill="FFFFFF"/>
        <w:spacing w:before="0" w:beforeAutospacing="0" w:after="0" w:afterAutospacing="0"/>
        <w:rPr>
          <w:color w:val="444444"/>
          <w:sz w:val="32"/>
          <w:szCs w:val="32"/>
        </w:rPr>
      </w:pPr>
      <w:r w:rsidRPr="002C7777">
        <w:rPr>
          <w:b/>
          <w:bCs/>
          <w:color w:val="444444"/>
          <w:sz w:val="32"/>
          <w:szCs w:val="32"/>
        </w:rPr>
        <w:t>Первый пример:</w:t>
      </w:r>
    </w:p>
    <w:p w:rsidR="002C7777" w:rsidRPr="002C7777" w:rsidRDefault="002C7777" w:rsidP="002C7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1.</w:t>
      </w:r>
      <w:r w:rsidRPr="002C777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Отечественная война 1812.</w:t>
      </w:r>
      <w:r w:rsidRPr="002C777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2.</w:t>
      </w:r>
      <w:r w:rsidRPr="002C777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Важная</w:t>
      </w:r>
      <w:proofErr w:type="gramEnd"/>
      <w:r w:rsidRPr="002C777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, тяжелая.</w:t>
      </w:r>
      <w:r w:rsidRPr="002C777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3.</w:t>
      </w:r>
      <w:r w:rsidRPr="002C777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Разрушает, уничтожает, меняет.</w:t>
      </w:r>
      <w:r w:rsidRPr="002C777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4.</w:t>
      </w:r>
      <w:r w:rsidRPr="002C777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Принесла победу России.</w:t>
      </w:r>
      <w:r w:rsidRPr="002C777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</w:p>
    <w:p w:rsidR="002C7777" w:rsidRPr="002C7777" w:rsidRDefault="002C7777" w:rsidP="002C7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2C777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Второй пример:</w:t>
      </w:r>
    </w:p>
    <w:p w:rsidR="002C7777" w:rsidRPr="002C7777" w:rsidRDefault="002C7777" w:rsidP="002C7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1.</w:t>
      </w:r>
      <w:r w:rsidRPr="002C777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Отечественная война 1812.</w:t>
      </w:r>
      <w:r w:rsidRPr="002C777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2.</w:t>
      </w:r>
      <w:r w:rsidRPr="002C777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Легендарная</w:t>
      </w:r>
      <w:proofErr w:type="gramEnd"/>
      <w:r w:rsidRPr="002C777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, незабываемая.</w:t>
      </w:r>
      <w:r w:rsidRPr="002C777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3.</w:t>
      </w:r>
      <w:r w:rsidRPr="002C777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Пугает, демонстрирует, сталкивает.</w:t>
      </w:r>
      <w:r w:rsidRPr="002C777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4.</w:t>
      </w:r>
      <w:r w:rsidRPr="002C777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Сопровождалась сильным натиском французов.</w:t>
      </w:r>
      <w:r w:rsidRPr="002C777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</w:p>
    <w:p w:rsidR="002C7777" w:rsidRDefault="002C7777">
      <w:pPr>
        <w:rPr>
          <w:rFonts w:ascii="Times New Roman" w:hAnsi="Times New Roman" w:cs="Times New Roman"/>
          <w:b/>
          <w:sz w:val="28"/>
          <w:szCs w:val="28"/>
        </w:rPr>
      </w:pPr>
    </w:p>
    <w:p w:rsidR="001B7491" w:rsidRDefault="001B7491">
      <w:pPr>
        <w:rPr>
          <w:rFonts w:ascii="Times New Roman" w:hAnsi="Times New Roman" w:cs="Times New Roman"/>
          <w:b/>
          <w:sz w:val="28"/>
          <w:szCs w:val="28"/>
        </w:rPr>
      </w:pPr>
    </w:p>
    <w:p w:rsidR="001B7491" w:rsidRDefault="001B7491">
      <w:pPr>
        <w:rPr>
          <w:rFonts w:ascii="Times New Roman" w:hAnsi="Times New Roman" w:cs="Times New Roman"/>
          <w:b/>
          <w:sz w:val="28"/>
          <w:szCs w:val="28"/>
        </w:rPr>
      </w:pPr>
    </w:p>
    <w:p w:rsidR="001B7491" w:rsidRDefault="001B7491">
      <w:pPr>
        <w:rPr>
          <w:rFonts w:ascii="Times New Roman" w:hAnsi="Times New Roman" w:cs="Times New Roman"/>
          <w:b/>
          <w:sz w:val="28"/>
          <w:szCs w:val="28"/>
        </w:rPr>
      </w:pPr>
    </w:p>
    <w:p w:rsidR="001B7491" w:rsidRDefault="001B7491">
      <w:pPr>
        <w:rPr>
          <w:rFonts w:ascii="Times New Roman" w:hAnsi="Times New Roman" w:cs="Times New Roman"/>
          <w:b/>
          <w:sz w:val="28"/>
          <w:szCs w:val="28"/>
        </w:rPr>
      </w:pPr>
    </w:p>
    <w:p w:rsidR="001B7491" w:rsidRDefault="001B7491">
      <w:pPr>
        <w:rPr>
          <w:rFonts w:ascii="Times New Roman" w:hAnsi="Times New Roman" w:cs="Times New Roman"/>
          <w:b/>
          <w:sz w:val="28"/>
          <w:szCs w:val="28"/>
        </w:rPr>
      </w:pPr>
    </w:p>
    <w:p w:rsidR="001B7491" w:rsidRDefault="001B7491">
      <w:pPr>
        <w:rPr>
          <w:rFonts w:ascii="Times New Roman" w:hAnsi="Times New Roman" w:cs="Times New Roman"/>
          <w:b/>
          <w:sz w:val="28"/>
          <w:szCs w:val="28"/>
        </w:rPr>
      </w:pPr>
    </w:p>
    <w:p w:rsidR="001B7491" w:rsidRDefault="001B7491">
      <w:pPr>
        <w:rPr>
          <w:rFonts w:ascii="Times New Roman" w:hAnsi="Times New Roman" w:cs="Times New Roman"/>
          <w:b/>
          <w:sz w:val="28"/>
          <w:szCs w:val="28"/>
        </w:rPr>
      </w:pPr>
    </w:p>
    <w:p w:rsidR="001B7491" w:rsidRDefault="001B7491">
      <w:pPr>
        <w:rPr>
          <w:rFonts w:ascii="Times New Roman" w:hAnsi="Times New Roman" w:cs="Times New Roman"/>
          <w:b/>
          <w:sz w:val="28"/>
          <w:szCs w:val="28"/>
        </w:rPr>
      </w:pPr>
    </w:p>
    <w:p w:rsidR="001B7491" w:rsidRDefault="001B7491">
      <w:pPr>
        <w:rPr>
          <w:rFonts w:ascii="Times New Roman" w:hAnsi="Times New Roman" w:cs="Times New Roman"/>
          <w:b/>
          <w:sz w:val="28"/>
          <w:szCs w:val="28"/>
        </w:rPr>
      </w:pPr>
    </w:p>
    <w:p w:rsidR="001B7491" w:rsidRDefault="001B7491">
      <w:pPr>
        <w:rPr>
          <w:rFonts w:ascii="Times New Roman" w:hAnsi="Times New Roman" w:cs="Times New Roman"/>
          <w:b/>
          <w:sz w:val="28"/>
          <w:szCs w:val="28"/>
        </w:rPr>
      </w:pPr>
    </w:p>
    <w:p w:rsidR="001B7491" w:rsidRDefault="001B7491">
      <w:pPr>
        <w:rPr>
          <w:rFonts w:ascii="Times New Roman" w:hAnsi="Times New Roman" w:cs="Times New Roman"/>
          <w:b/>
          <w:sz w:val="28"/>
          <w:szCs w:val="28"/>
        </w:rPr>
      </w:pPr>
    </w:p>
    <w:p w:rsidR="001B7491" w:rsidRDefault="001B7491">
      <w:pPr>
        <w:rPr>
          <w:rFonts w:ascii="Times New Roman" w:hAnsi="Times New Roman" w:cs="Times New Roman"/>
          <w:b/>
          <w:sz w:val="28"/>
          <w:szCs w:val="28"/>
        </w:rPr>
      </w:pPr>
    </w:p>
    <w:p w:rsidR="00B51A1A" w:rsidRDefault="00B51A1A">
      <w:pPr>
        <w:rPr>
          <w:rFonts w:ascii="Times New Roman" w:hAnsi="Times New Roman" w:cs="Times New Roman"/>
          <w:b/>
          <w:sz w:val="28"/>
          <w:szCs w:val="28"/>
        </w:rPr>
      </w:pPr>
    </w:p>
    <w:p w:rsidR="00B51A1A" w:rsidRDefault="00B51A1A">
      <w:pPr>
        <w:rPr>
          <w:rFonts w:ascii="Times New Roman" w:hAnsi="Times New Roman" w:cs="Times New Roman"/>
          <w:b/>
          <w:sz w:val="28"/>
          <w:szCs w:val="28"/>
        </w:rPr>
      </w:pPr>
    </w:p>
    <w:p w:rsidR="00B51A1A" w:rsidRDefault="00B51A1A">
      <w:pPr>
        <w:rPr>
          <w:rFonts w:ascii="Times New Roman" w:hAnsi="Times New Roman" w:cs="Times New Roman"/>
          <w:b/>
          <w:sz w:val="28"/>
          <w:szCs w:val="28"/>
        </w:rPr>
      </w:pPr>
    </w:p>
    <w:p w:rsidR="00B51A1A" w:rsidRDefault="00B51A1A">
      <w:pPr>
        <w:rPr>
          <w:rFonts w:ascii="Times New Roman" w:hAnsi="Times New Roman" w:cs="Times New Roman"/>
          <w:b/>
          <w:sz w:val="28"/>
          <w:szCs w:val="28"/>
        </w:rPr>
      </w:pPr>
    </w:p>
    <w:p w:rsidR="00B51A1A" w:rsidRDefault="00B51A1A">
      <w:pPr>
        <w:rPr>
          <w:rFonts w:ascii="Times New Roman" w:hAnsi="Times New Roman" w:cs="Times New Roman"/>
          <w:b/>
          <w:sz w:val="28"/>
          <w:szCs w:val="28"/>
        </w:rPr>
      </w:pPr>
    </w:p>
    <w:p w:rsidR="00B51A1A" w:rsidRDefault="00B51A1A">
      <w:pPr>
        <w:rPr>
          <w:rFonts w:ascii="Times New Roman" w:hAnsi="Times New Roman" w:cs="Times New Roman"/>
          <w:b/>
          <w:sz w:val="28"/>
          <w:szCs w:val="28"/>
        </w:rPr>
      </w:pPr>
    </w:p>
    <w:p w:rsidR="000A6B04" w:rsidRPr="00B51A1A" w:rsidRDefault="000A6B04">
      <w:pPr>
        <w:rPr>
          <w:rFonts w:ascii="Times New Roman" w:hAnsi="Times New Roman" w:cs="Times New Roman"/>
          <w:b/>
          <w:sz w:val="36"/>
          <w:szCs w:val="36"/>
        </w:rPr>
      </w:pPr>
      <w:r w:rsidRPr="00B51A1A">
        <w:rPr>
          <w:rFonts w:ascii="Times New Roman" w:hAnsi="Times New Roman" w:cs="Times New Roman"/>
          <w:b/>
          <w:sz w:val="36"/>
          <w:szCs w:val="36"/>
        </w:rPr>
        <w:lastRenderedPageBreak/>
        <w:t>Приложение 2. Мнение историков об исходе Бородинской Битвы.</w:t>
      </w:r>
    </w:p>
    <w:p w:rsidR="000A6B04" w:rsidRDefault="000A6B0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261620</wp:posOffset>
            </wp:positionV>
            <wp:extent cx="4015740" cy="4942840"/>
            <wp:effectExtent l="0" t="0" r="3810" b="0"/>
            <wp:wrapSquare wrapText="bothSides"/>
            <wp:docPr id="4" name="Рисунок 4" descr="https://sun9-4.userapi.com/H59bd1HslzgpLjnrTjsY03utWPsQVSG4QKJBeQ/nQ1xV_NGm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.userapi.com/H59bd1HslzgpLjnrTjsY03utWPsQVSG4QKJBeQ/nQ1xV_NGmK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94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B19" w:rsidRDefault="000A6B04" w:rsidP="003C3B19">
      <w:r>
        <w:rPr>
          <w:noProof/>
          <w:lang w:eastAsia="ru-RU"/>
        </w:rPr>
        <w:drawing>
          <wp:inline distT="0" distB="0" distL="0" distR="0">
            <wp:extent cx="4017436" cy="4884420"/>
            <wp:effectExtent l="0" t="0" r="2540" b="0"/>
            <wp:docPr id="5" name="Рисунок 5" descr="https://sun9-37.userapi.com/AiYQBfL6nmF3KO9ZRlOeoJEklxkqpRq2GsZYkQ/XSQ-hZOwd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37.userapi.com/AiYQBfL6nmF3KO9ZRlOeoJEklxkqpRq2GsZYkQ/XSQ-hZOwdT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212" cy="491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603235" w:rsidRDefault="003C3B19" w:rsidP="003C3B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3B1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Конспект урока Истории (</w:t>
      </w:r>
      <w:r w:rsidR="00D64267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3C3B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класс)</w:t>
      </w:r>
    </w:p>
    <w:p w:rsidR="003C3B19" w:rsidRPr="003C3B19" w:rsidRDefault="003C3B19" w:rsidP="003C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B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урока:</w:t>
      </w:r>
      <w:r w:rsidRPr="003C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696">
        <w:rPr>
          <w:rFonts w:ascii="Times New Roman" w:hAnsi="Times New Roman" w:cs="Times New Roman"/>
          <w:color w:val="000000" w:themeColor="text1"/>
          <w:sz w:val="24"/>
          <w:szCs w:val="24"/>
        </w:rPr>
        <w:t>Отечественная война 1812 г.</w:t>
      </w:r>
    </w:p>
    <w:p w:rsidR="003C3B19" w:rsidRPr="003C3B19" w:rsidRDefault="003C3B19" w:rsidP="003C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урока:</w:t>
      </w:r>
      <w:r w:rsidR="00A35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5696" w:rsidRPr="0047301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35696" w:rsidRPr="0047301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омочь учащимся понять причины Отечественной войны 1812 г., её итоги и значение, рассмотреть основные события (военные операции) войны; продолжить формирование умений работать с историческими документами, анализировать полученную информацию, делать выводы, давать характеристику исторической личности; использовать это важное историческое событие для иллюстрации примеров проявления чувства патриотизма, гражданственности и формирования у молодого поколения ориентиров для гражданской, </w:t>
      </w:r>
      <w:proofErr w:type="spellStart"/>
      <w:r w:rsidR="00A35696" w:rsidRPr="0047301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этнонациональной</w:t>
      </w:r>
      <w:proofErr w:type="spellEnd"/>
      <w:r w:rsidR="00A35696" w:rsidRPr="0047301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социальной, культурной самоидентификации в окружающем мире.</w:t>
      </w:r>
    </w:p>
    <w:p w:rsidR="003C3B19" w:rsidRPr="003C3B19" w:rsidRDefault="003C3B19" w:rsidP="003C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урока:</w:t>
      </w:r>
    </w:p>
    <w:p w:rsidR="00A35696" w:rsidRDefault="003C3B19" w:rsidP="003C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A35696" w:rsidRPr="00A35696">
        <w:rPr>
          <w:rFonts w:ascii="Times New Roman" w:hAnsi="Times New Roman" w:cs="Times New Roman"/>
          <w:color w:val="000000" w:themeColor="text1"/>
          <w:sz w:val="24"/>
          <w:szCs w:val="24"/>
        </w:rPr>
        <w:t>Выяснить причины, цели, характер войны России с Францией в 1812 году</w:t>
      </w:r>
      <w:r w:rsidR="00A35696" w:rsidRPr="003C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5696" w:rsidRDefault="003C3B19" w:rsidP="003C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35696" w:rsidRPr="00A35696">
        <w:rPr>
          <w:rFonts w:ascii="Times New Roman" w:hAnsi="Times New Roman" w:cs="Times New Roman"/>
          <w:color w:val="000000" w:themeColor="text1"/>
          <w:sz w:val="24"/>
          <w:szCs w:val="24"/>
        </w:rPr>
        <w:t>Охарактеризовать события войны</w:t>
      </w:r>
      <w:r w:rsidR="00A3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5696" w:rsidRDefault="003C3B19" w:rsidP="003C3B1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A35696" w:rsidRPr="00A35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Раскрыть </w:t>
      </w:r>
      <w:r w:rsidR="00A35696">
        <w:rPr>
          <w:rFonts w:ascii="Times New Roman" w:hAnsi="Times New Roman" w:cs="Times New Roman"/>
          <w:color w:val="000000" w:themeColor="text1"/>
          <w:sz w:val="24"/>
          <w:szCs w:val="24"/>
        </w:rPr>
        <w:t>значение Бородинского сражения;</w:t>
      </w:r>
    </w:p>
    <w:p w:rsidR="00A35696" w:rsidRDefault="00A35696" w:rsidP="003C3B1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A35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понятиями и</w:t>
      </w:r>
      <w:r w:rsidRPr="00A35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A35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 по Отечественной войне 1812г. посредством использования нетрадиционных приёмов обучения и демонстрации электронной презентации.</w:t>
      </w:r>
    </w:p>
    <w:p w:rsidR="003C3B19" w:rsidRPr="003C3B19" w:rsidRDefault="003C3B19" w:rsidP="003C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урока: </w:t>
      </w:r>
      <w:r w:rsidR="00A3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</w:t>
      </w:r>
      <w:r w:rsidR="00A1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3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знания</w:t>
      </w:r>
    </w:p>
    <w:p w:rsidR="003C3B19" w:rsidRDefault="003C3B19" w:rsidP="003C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урока:</w:t>
      </w:r>
    </w:p>
    <w:p w:rsidR="00A35696" w:rsidRPr="00DA6E16" w:rsidRDefault="00A35696" w:rsidP="00A35696">
      <w:pPr>
        <w:pStyle w:val="a5"/>
        <w:numPr>
          <w:ilvl w:val="0"/>
          <w:numId w:val="6"/>
        </w:numPr>
        <w:ind w:left="284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Причины войны. Соотношение сил и планы сторон.</w:t>
      </w:r>
    </w:p>
    <w:p w:rsidR="00A35696" w:rsidRPr="00DA6E16" w:rsidRDefault="00A35696" w:rsidP="00A35696">
      <w:pPr>
        <w:pStyle w:val="a5"/>
        <w:numPr>
          <w:ilvl w:val="0"/>
          <w:numId w:val="6"/>
        </w:numPr>
        <w:ind w:left="284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Вторжение Наполеона в Россию;</w:t>
      </w:r>
    </w:p>
    <w:p w:rsidR="00A35696" w:rsidRPr="00DA6E16" w:rsidRDefault="00A35696" w:rsidP="00A35696">
      <w:pPr>
        <w:pStyle w:val="a5"/>
        <w:numPr>
          <w:ilvl w:val="0"/>
          <w:numId w:val="6"/>
        </w:numPr>
        <w:ind w:left="284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Отступление русской армии.</w:t>
      </w:r>
    </w:p>
    <w:p w:rsidR="00A35696" w:rsidRPr="00DA6E16" w:rsidRDefault="00A35696" w:rsidP="00A35696">
      <w:pPr>
        <w:pStyle w:val="a5"/>
        <w:numPr>
          <w:ilvl w:val="0"/>
          <w:numId w:val="6"/>
        </w:numPr>
        <w:ind w:left="284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Бородинское сражение;</w:t>
      </w:r>
    </w:p>
    <w:p w:rsidR="00A35696" w:rsidRPr="00DA6E16" w:rsidRDefault="00A35696" w:rsidP="00A35696">
      <w:pPr>
        <w:pStyle w:val="a5"/>
        <w:numPr>
          <w:ilvl w:val="0"/>
          <w:numId w:val="6"/>
        </w:numPr>
        <w:ind w:left="284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Оставление Москвы. </w:t>
      </w:r>
      <w:proofErr w:type="spellStart"/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Тарутинский</w:t>
      </w:r>
      <w:proofErr w:type="spellEnd"/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маневр;</w:t>
      </w:r>
    </w:p>
    <w:p w:rsidR="00A35696" w:rsidRDefault="00A35696" w:rsidP="00A35696">
      <w:pPr>
        <w:pStyle w:val="a5"/>
        <w:numPr>
          <w:ilvl w:val="0"/>
          <w:numId w:val="6"/>
        </w:numPr>
        <w:ind w:left="284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Партизанское движение в ходе войны;</w:t>
      </w:r>
    </w:p>
    <w:p w:rsidR="00A35696" w:rsidRPr="00A35696" w:rsidRDefault="00A35696" w:rsidP="00A35696">
      <w:pPr>
        <w:pStyle w:val="a5"/>
        <w:numPr>
          <w:ilvl w:val="0"/>
          <w:numId w:val="6"/>
        </w:numPr>
        <w:ind w:left="284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696">
        <w:rPr>
          <w:rFonts w:ascii="Times New Roman" w:hAnsi="Times New Roman" w:cs="Times New Roman"/>
          <w:color w:val="000000" w:themeColor="text1"/>
          <w:sz w:val="24"/>
          <w:szCs w:val="24"/>
        </w:rPr>
        <w:t>Причины победы. Историческое значение Отечественной войны 1812 г.</w:t>
      </w:r>
    </w:p>
    <w:p w:rsidR="00A35696" w:rsidRDefault="00A35696" w:rsidP="003C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B19" w:rsidRPr="003C3B19" w:rsidRDefault="003C3B19" w:rsidP="003C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используемой литературы:</w:t>
      </w:r>
    </w:p>
    <w:p w:rsidR="00FD4BB1" w:rsidRDefault="00A35696" w:rsidP="00A356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Базовый учебник: </w:t>
      </w:r>
      <w:r w:rsidR="00FD4BB1"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“История России</w:t>
      </w:r>
      <w:r w:rsidR="00FD4BB1">
        <w:rPr>
          <w:rFonts w:ascii="Times New Roman" w:hAnsi="Times New Roman" w:cs="Times New Roman"/>
          <w:color w:val="000000" w:themeColor="text1"/>
          <w:sz w:val="24"/>
          <w:szCs w:val="24"/>
        </w:rPr>
        <w:t>.9 класс</w:t>
      </w:r>
      <w:r w:rsidR="00FD4BB1"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(авторы </w:t>
      </w:r>
      <w:proofErr w:type="spellStart"/>
      <w:r w:rsidR="00FD4BB1" w:rsidRPr="00FD4BB1">
        <w:rPr>
          <w:rFonts w:ascii="Times New Roman" w:hAnsi="Times New Roman" w:cs="Times New Roman"/>
          <w:sz w:val="24"/>
        </w:rPr>
        <w:t>Торкунов</w:t>
      </w:r>
      <w:proofErr w:type="spellEnd"/>
      <w:r w:rsidR="00FD4BB1" w:rsidRPr="00FD4BB1">
        <w:rPr>
          <w:rFonts w:ascii="Times New Roman" w:hAnsi="Times New Roman" w:cs="Times New Roman"/>
          <w:sz w:val="24"/>
        </w:rPr>
        <w:t>, Данилов, Арсентьев: История России. 9 класс</w:t>
      </w:r>
      <w:r w:rsidR="00FD4BB1"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), М., Просвещение, 20</w:t>
      </w:r>
      <w:r w:rsidR="00FD4BB1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FD4BB1"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5696" w:rsidRPr="00DA6E16" w:rsidRDefault="00A35696" w:rsidP="00A356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Портрет </w:t>
      </w:r>
      <w:proofErr w:type="spellStart"/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П.И.Багратиона</w:t>
      </w:r>
      <w:proofErr w:type="spellEnd"/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35696" w:rsidRPr="00DA6E16" w:rsidRDefault="00A35696" w:rsidP="00A356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Портрет М.Б. Барклай-де-Толли;</w:t>
      </w:r>
    </w:p>
    <w:p w:rsidR="00A35696" w:rsidRPr="00DA6E16" w:rsidRDefault="00A35696" w:rsidP="00A356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Портрет </w:t>
      </w:r>
      <w:proofErr w:type="spellStart"/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Д.В.Давыдова</w:t>
      </w:r>
      <w:proofErr w:type="spellEnd"/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35696" w:rsidRPr="00DA6E16" w:rsidRDefault="00A35696" w:rsidP="00A356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Портрет </w:t>
      </w:r>
      <w:proofErr w:type="spellStart"/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А.П.Ермолова</w:t>
      </w:r>
      <w:proofErr w:type="spellEnd"/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35696" w:rsidRPr="00DA6E16" w:rsidRDefault="00A35696" w:rsidP="00A356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Портрет </w:t>
      </w:r>
      <w:proofErr w:type="spellStart"/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М.И.Кутузова</w:t>
      </w:r>
      <w:proofErr w:type="spellEnd"/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35696" w:rsidRPr="00DA6E16" w:rsidRDefault="00A35696" w:rsidP="00A356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Портрет </w:t>
      </w:r>
      <w:proofErr w:type="spellStart"/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М.А.Милорадовича</w:t>
      </w:r>
      <w:proofErr w:type="spellEnd"/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35696" w:rsidRPr="00DA6E16" w:rsidRDefault="00A35696" w:rsidP="00A356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Портрет </w:t>
      </w:r>
      <w:proofErr w:type="spellStart"/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Д.П.Неверовского</w:t>
      </w:r>
      <w:proofErr w:type="spellEnd"/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35696" w:rsidRPr="00DA6E16" w:rsidRDefault="00A35696" w:rsidP="00A356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Портрет </w:t>
      </w:r>
      <w:proofErr w:type="spellStart"/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М.И.Платова</w:t>
      </w:r>
      <w:proofErr w:type="spellEnd"/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35696" w:rsidRPr="00DA6E16" w:rsidRDefault="00A35696" w:rsidP="00A356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Портрет </w:t>
      </w:r>
      <w:proofErr w:type="spellStart"/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Н.Н.Раевского</w:t>
      </w:r>
      <w:proofErr w:type="spellEnd"/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35696" w:rsidRPr="00DA6E16" w:rsidRDefault="00A35696" w:rsidP="00A356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Презентация «Отечественная война 1812 г.»;</w:t>
      </w:r>
    </w:p>
    <w:p w:rsidR="003C3B19" w:rsidRPr="00F01DFF" w:rsidRDefault="00A35696" w:rsidP="00A35696">
      <w:pPr>
        <w:rPr>
          <w:rFonts w:ascii="Times New Roman" w:hAnsi="Times New Roman" w:cs="Times New Roman"/>
          <w:sz w:val="28"/>
          <w:szCs w:val="28"/>
        </w:rPr>
      </w:pPr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Раздаточный материал (приложения).</w:t>
      </w:r>
    </w:p>
    <w:sectPr w:rsidR="003C3B19" w:rsidRPr="00F01DFF" w:rsidSect="002126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9A0" w:rsidRDefault="008229A0" w:rsidP="00DA6E16">
      <w:pPr>
        <w:spacing w:after="0" w:line="240" w:lineRule="auto"/>
      </w:pPr>
      <w:r>
        <w:separator/>
      </w:r>
    </w:p>
  </w:endnote>
  <w:endnote w:type="continuationSeparator" w:id="0">
    <w:p w:rsidR="008229A0" w:rsidRDefault="008229A0" w:rsidP="00DA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9A0" w:rsidRDefault="008229A0" w:rsidP="00DA6E16">
      <w:pPr>
        <w:spacing w:after="0" w:line="240" w:lineRule="auto"/>
      </w:pPr>
      <w:r>
        <w:separator/>
      </w:r>
    </w:p>
  </w:footnote>
  <w:footnote w:type="continuationSeparator" w:id="0">
    <w:p w:rsidR="008229A0" w:rsidRDefault="008229A0" w:rsidP="00DA6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C4979"/>
    <w:multiLevelType w:val="multilevel"/>
    <w:tmpl w:val="B802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81B54"/>
    <w:multiLevelType w:val="hybridMultilevel"/>
    <w:tmpl w:val="102CB2A2"/>
    <w:lvl w:ilvl="0" w:tplc="010A4DEE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C3D7A98"/>
    <w:multiLevelType w:val="hybridMultilevel"/>
    <w:tmpl w:val="6F601A6E"/>
    <w:lvl w:ilvl="0" w:tplc="D8C800E4">
      <w:start w:val="1"/>
      <w:numFmt w:val="decimal"/>
      <w:lvlText w:val="%1)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E362E07"/>
    <w:multiLevelType w:val="hybridMultilevel"/>
    <w:tmpl w:val="875A2882"/>
    <w:lvl w:ilvl="0" w:tplc="E950262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84B6D6C"/>
    <w:multiLevelType w:val="hybridMultilevel"/>
    <w:tmpl w:val="97A8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A5F80"/>
    <w:multiLevelType w:val="hybridMultilevel"/>
    <w:tmpl w:val="6F601A6E"/>
    <w:lvl w:ilvl="0" w:tplc="D8C800E4">
      <w:start w:val="1"/>
      <w:numFmt w:val="decimal"/>
      <w:lvlText w:val="%1)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DCD57AA"/>
    <w:multiLevelType w:val="hybridMultilevel"/>
    <w:tmpl w:val="BC0E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60EB5"/>
    <w:multiLevelType w:val="hybridMultilevel"/>
    <w:tmpl w:val="7E760992"/>
    <w:lvl w:ilvl="0" w:tplc="28FE0754">
      <w:start w:val="1"/>
      <w:numFmt w:val="decimal"/>
      <w:lvlText w:val="%1)"/>
      <w:lvlJc w:val="left"/>
      <w:pPr>
        <w:ind w:left="4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65497280"/>
    <w:multiLevelType w:val="multilevel"/>
    <w:tmpl w:val="BE52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F505EF"/>
    <w:multiLevelType w:val="hybridMultilevel"/>
    <w:tmpl w:val="BC0E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E0952"/>
    <w:multiLevelType w:val="hybridMultilevel"/>
    <w:tmpl w:val="BC6C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66715"/>
    <w:multiLevelType w:val="hybridMultilevel"/>
    <w:tmpl w:val="1EA4DB80"/>
    <w:lvl w:ilvl="0" w:tplc="DA1AC7E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01"/>
    <w:rsid w:val="000047A0"/>
    <w:rsid w:val="00012F01"/>
    <w:rsid w:val="0002036E"/>
    <w:rsid w:val="0004082F"/>
    <w:rsid w:val="00043D54"/>
    <w:rsid w:val="000554F2"/>
    <w:rsid w:val="00064A92"/>
    <w:rsid w:val="0009647D"/>
    <w:rsid w:val="000A6B04"/>
    <w:rsid w:val="000E010D"/>
    <w:rsid w:val="00144177"/>
    <w:rsid w:val="001546F4"/>
    <w:rsid w:val="00170967"/>
    <w:rsid w:val="00171969"/>
    <w:rsid w:val="001813C6"/>
    <w:rsid w:val="001B3EE5"/>
    <w:rsid w:val="001B7491"/>
    <w:rsid w:val="001C2EF4"/>
    <w:rsid w:val="001C48CB"/>
    <w:rsid w:val="002032CF"/>
    <w:rsid w:val="00212633"/>
    <w:rsid w:val="0023494C"/>
    <w:rsid w:val="00251849"/>
    <w:rsid w:val="00254B32"/>
    <w:rsid w:val="002B39E6"/>
    <w:rsid w:val="002C7777"/>
    <w:rsid w:val="002D3E1E"/>
    <w:rsid w:val="0031221C"/>
    <w:rsid w:val="00312558"/>
    <w:rsid w:val="00327B51"/>
    <w:rsid w:val="00386382"/>
    <w:rsid w:val="0039258E"/>
    <w:rsid w:val="003A0BC0"/>
    <w:rsid w:val="003C3B19"/>
    <w:rsid w:val="003D52EA"/>
    <w:rsid w:val="003E07DD"/>
    <w:rsid w:val="004017A9"/>
    <w:rsid w:val="004054ED"/>
    <w:rsid w:val="0044688D"/>
    <w:rsid w:val="00465775"/>
    <w:rsid w:val="00473012"/>
    <w:rsid w:val="00493C7D"/>
    <w:rsid w:val="00495ED8"/>
    <w:rsid w:val="004A16E4"/>
    <w:rsid w:val="004A4269"/>
    <w:rsid w:val="004C111C"/>
    <w:rsid w:val="004D0C39"/>
    <w:rsid w:val="005129DB"/>
    <w:rsid w:val="005217E2"/>
    <w:rsid w:val="00535FC4"/>
    <w:rsid w:val="00537C82"/>
    <w:rsid w:val="0054627D"/>
    <w:rsid w:val="00554461"/>
    <w:rsid w:val="005824EF"/>
    <w:rsid w:val="00593888"/>
    <w:rsid w:val="005F1A18"/>
    <w:rsid w:val="00603235"/>
    <w:rsid w:val="00627A33"/>
    <w:rsid w:val="006362EB"/>
    <w:rsid w:val="00657BEC"/>
    <w:rsid w:val="00671ACE"/>
    <w:rsid w:val="0067301A"/>
    <w:rsid w:val="00677007"/>
    <w:rsid w:val="006A38EF"/>
    <w:rsid w:val="006A530D"/>
    <w:rsid w:val="006A7BD1"/>
    <w:rsid w:val="006D7267"/>
    <w:rsid w:val="006E389B"/>
    <w:rsid w:val="00707D4B"/>
    <w:rsid w:val="007307DA"/>
    <w:rsid w:val="00752110"/>
    <w:rsid w:val="00757127"/>
    <w:rsid w:val="00766B58"/>
    <w:rsid w:val="00772DA6"/>
    <w:rsid w:val="00777F9B"/>
    <w:rsid w:val="0079062A"/>
    <w:rsid w:val="007A0D9C"/>
    <w:rsid w:val="007E1223"/>
    <w:rsid w:val="00812A0F"/>
    <w:rsid w:val="008229A0"/>
    <w:rsid w:val="008247BD"/>
    <w:rsid w:val="008335BA"/>
    <w:rsid w:val="00852EFE"/>
    <w:rsid w:val="00853EC5"/>
    <w:rsid w:val="00872D0F"/>
    <w:rsid w:val="008762F7"/>
    <w:rsid w:val="008C0B7A"/>
    <w:rsid w:val="008E3411"/>
    <w:rsid w:val="008E4940"/>
    <w:rsid w:val="00942C06"/>
    <w:rsid w:val="00957A22"/>
    <w:rsid w:val="00985051"/>
    <w:rsid w:val="009912FE"/>
    <w:rsid w:val="0099585D"/>
    <w:rsid w:val="00997C38"/>
    <w:rsid w:val="009A1555"/>
    <w:rsid w:val="009A2363"/>
    <w:rsid w:val="009D4A94"/>
    <w:rsid w:val="00A128C0"/>
    <w:rsid w:val="00A1422D"/>
    <w:rsid w:val="00A17807"/>
    <w:rsid w:val="00A27821"/>
    <w:rsid w:val="00A35696"/>
    <w:rsid w:val="00A419AA"/>
    <w:rsid w:val="00A52F31"/>
    <w:rsid w:val="00A81705"/>
    <w:rsid w:val="00A827FE"/>
    <w:rsid w:val="00A85E99"/>
    <w:rsid w:val="00A875E6"/>
    <w:rsid w:val="00A87EA7"/>
    <w:rsid w:val="00A932E9"/>
    <w:rsid w:val="00A97CA7"/>
    <w:rsid w:val="00AB48C9"/>
    <w:rsid w:val="00AC4405"/>
    <w:rsid w:val="00AC4B70"/>
    <w:rsid w:val="00B1034F"/>
    <w:rsid w:val="00B3151A"/>
    <w:rsid w:val="00B36156"/>
    <w:rsid w:val="00B51A1A"/>
    <w:rsid w:val="00B62B57"/>
    <w:rsid w:val="00B762D0"/>
    <w:rsid w:val="00B7701A"/>
    <w:rsid w:val="00BA0996"/>
    <w:rsid w:val="00BB5016"/>
    <w:rsid w:val="00BB7628"/>
    <w:rsid w:val="00BC0CAA"/>
    <w:rsid w:val="00BC0CD7"/>
    <w:rsid w:val="00C00FA3"/>
    <w:rsid w:val="00C02453"/>
    <w:rsid w:val="00C32B9F"/>
    <w:rsid w:val="00C41516"/>
    <w:rsid w:val="00C44F57"/>
    <w:rsid w:val="00C50C58"/>
    <w:rsid w:val="00C63F6F"/>
    <w:rsid w:val="00C732D1"/>
    <w:rsid w:val="00C815CB"/>
    <w:rsid w:val="00C86600"/>
    <w:rsid w:val="00C9785B"/>
    <w:rsid w:val="00CC672A"/>
    <w:rsid w:val="00D429C6"/>
    <w:rsid w:val="00D55122"/>
    <w:rsid w:val="00D60F6D"/>
    <w:rsid w:val="00D620BA"/>
    <w:rsid w:val="00D64267"/>
    <w:rsid w:val="00D7228E"/>
    <w:rsid w:val="00D74B10"/>
    <w:rsid w:val="00D83536"/>
    <w:rsid w:val="00D927BF"/>
    <w:rsid w:val="00D932A1"/>
    <w:rsid w:val="00DA6E16"/>
    <w:rsid w:val="00DB09A3"/>
    <w:rsid w:val="00DB6E08"/>
    <w:rsid w:val="00DC38F0"/>
    <w:rsid w:val="00DC7C62"/>
    <w:rsid w:val="00DF6C6C"/>
    <w:rsid w:val="00E33158"/>
    <w:rsid w:val="00E34746"/>
    <w:rsid w:val="00E40862"/>
    <w:rsid w:val="00E61898"/>
    <w:rsid w:val="00E67E19"/>
    <w:rsid w:val="00EA50A2"/>
    <w:rsid w:val="00ED2730"/>
    <w:rsid w:val="00EF0AAC"/>
    <w:rsid w:val="00EF344C"/>
    <w:rsid w:val="00EF440E"/>
    <w:rsid w:val="00F0006E"/>
    <w:rsid w:val="00F01DFF"/>
    <w:rsid w:val="00F0250E"/>
    <w:rsid w:val="00F032D3"/>
    <w:rsid w:val="00F2260D"/>
    <w:rsid w:val="00F45160"/>
    <w:rsid w:val="00F45D6B"/>
    <w:rsid w:val="00F56CD5"/>
    <w:rsid w:val="00FB4D40"/>
    <w:rsid w:val="00FC2401"/>
    <w:rsid w:val="00FC64AF"/>
    <w:rsid w:val="00FD332F"/>
    <w:rsid w:val="00FD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251D"/>
  <w15:chartTrackingRefBased/>
  <w15:docId w15:val="{2F3469AD-2008-4B26-86E0-180E1360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F01DFF"/>
  </w:style>
  <w:style w:type="character" w:customStyle="1" w:styleId="eop">
    <w:name w:val="eop"/>
    <w:basedOn w:val="a0"/>
    <w:rsid w:val="00F01DFF"/>
  </w:style>
  <w:style w:type="paragraph" w:styleId="a4">
    <w:name w:val="Normal (Web)"/>
    <w:basedOn w:val="a"/>
    <w:uiPriority w:val="99"/>
    <w:unhideWhenUsed/>
    <w:rsid w:val="00F4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2C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45D6B"/>
    <w:rPr>
      <w:color w:val="0000FF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DA6E1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A6E1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A6E16"/>
    <w:rPr>
      <w:vertAlign w:val="superscript"/>
    </w:rPr>
  </w:style>
  <w:style w:type="character" w:styleId="aa">
    <w:name w:val="Strong"/>
    <w:basedOn w:val="a0"/>
    <w:uiPriority w:val="22"/>
    <w:qFormat/>
    <w:rsid w:val="002C7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org/text/category/12_iyuly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pandia.org/text/category/2_sentyabr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org/text/category/7_sentyabr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DC06F-5CCF-4584-94FD-1AB160CA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14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Калабина</dc:creator>
  <cp:keywords/>
  <dc:description/>
  <cp:lastModifiedBy>Наталья Александровна Черных</cp:lastModifiedBy>
  <cp:revision>222</cp:revision>
  <dcterms:created xsi:type="dcterms:W3CDTF">2020-06-05T15:27:00Z</dcterms:created>
  <dcterms:modified xsi:type="dcterms:W3CDTF">2023-11-02T15:39:00Z</dcterms:modified>
</cp:coreProperties>
</file>