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2E" w:rsidRPr="003F102E" w:rsidRDefault="003F102E" w:rsidP="003F102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 xml:space="preserve">Тема: </w:t>
      </w:r>
      <w:proofErr w:type="spellStart"/>
      <w:r w:rsidRPr="003F102E">
        <w:rPr>
          <w:b/>
          <w:bCs/>
          <w:sz w:val="28"/>
          <w:szCs w:val="28"/>
        </w:rPr>
        <w:t>Н.В.Гоголь</w:t>
      </w:r>
      <w:proofErr w:type="spellEnd"/>
      <w:r w:rsidRPr="003F102E">
        <w:rPr>
          <w:b/>
          <w:bCs/>
          <w:sz w:val="28"/>
          <w:szCs w:val="28"/>
        </w:rPr>
        <w:t xml:space="preserve"> «Ночь перед Рождеством»</w:t>
      </w:r>
    </w:p>
    <w:p w:rsidR="003F102E" w:rsidRPr="003F102E" w:rsidRDefault="003F102E" w:rsidP="003F102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Ночь чудес и справедливости</w:t>
      </w:r>
    </w:p>
    <w:p w:rsidR="003F102E" w:rsidRPr="003F102E" w:rsidRDefault="003F102E" w:rsidP="003F102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Цели: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3F102E">
        <w:rPr>
          <w:b/>
          <w:bCs/>
          <w:sz w:val="28"/>
          <w:szCs w:val="28"/>
        </w:rPr>
        <w:t>Образовательная</w:t>
      </w:r>
      <w:proofErr w:type="gramEnd"/>
      <w:r w:rsidRPr="003F102E">
        <w:rPr>
          <w:b/>
          <w:bCs/>
          <w:sz w:val="28"/>
          <w:szCs w:val="28"/>
        </w:rPr>
        <w:t xml:space="preserve"> - </w:t>
      </w:r>
      <w:r w:rsidRPr="003F102E">
        <w:rPr>
          <w:sz w:val="28"/>
          <w:szCs w:val="28"/>
        </w:rPr>
        <w:t xml:space="preserve">расширить знания учащихся о </w:t>
      </w:r>
      <w:proofErr w:type="spellStart"/>
      <w:r w:rsidRPr="003F102E">
        <w:rPr>
          <w:sz w:val="28"/>
          <w:szCs w:val="28"/>
        </w:rPr>
        <w:t>Н.В.Гоголе</w:t>
      </w:r>
      <w:proofErr w:type="spellEnd"/>
      <w:r w:rsidRPr="003F102E">
        <w:rPr>
          <w:sz w:val="28"/>
          <w:szCs w:val="28"/>
        </w:rPr>
        <w:t>, познакомить с историей создания произведения, начать знакомство с повестью.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3F102E">
        <w:rPr>
          <w:b/>
          <w:bCs/>
          <w:sz w:val="28"/>
          <w:szCs w:val="28"/>
        </w:rPr>
        <w:t>Развивающая</w:t>
      </w:r>
      <w:proofErr w:type="gramEnd"/>
      <w:r w:rsidRPr="003F102E">
        <w:rPr>
          <w:sz w:val="28"/>
          <w:szCs w:val="28"/>
        </w:rPr>
        <w:t> - развитие коммуникативных способностей: умения работать в группе.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Воспитательная</w:t>
      </w:r>
      <w:r w:rsidRPr="003F102E">
        <w:rPr>
          <w:sz w:val="28"/>
          <w:szCs w:val="28"/>
        </w:rPr>
        <w:t> – воспитание веры в лучшие идеалы человечества: любовь, самоотверженность, силу духа, душевную чистоту.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Опережающие домашние задания: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 xml:space="preserve">1. </w:t>
      </w:r>
      <w:proofErr w:type="gramStart"/>
      <w:r w:rsidRPr="003F102E">
        <w:rPr>
          <w:b/>
          <w:bCs/>
          <w:sz w:val="28"/>
          <w:szCs w:val="28"/>
        </w:rPr>
        <w:t>Групповое</w:t>
      </w:r>
      <w:proofErr w:type="gramEnd"/>
      <w:r w:rsidRPr="003F102E">
        <w:rPr>
          <w:b/>
          <w:bCs/>
          <w:sz w:val="28"/>
          <w:szCs w:val="28"/>
        </w:rPr>
        <w:t xml:space="preserve"> -</w:t>
      </w:r>
      <w:r w:rsidRPr="003F102E">
        <w:rPr>
          <w:sz w:val="28"/>
          <w:szCs w:val="28"/>
        </w:rPr>
        <w:t xml:space="preserve"> подготовить рассказ о </w:t>
      </w:r>
      <w:proofErr w:type="spellStart"/>
      <w:r w:rsidRPr="003F102E">
        <w:rPr>
          <w:sz w:val="28"/>
          <w:szCs w:val="28"/>
        </w:rPr>
        <w:t>Вакуле</w:t>
      </w:r>
      <w:proofErr w:type="spellEnd"/>
      <w:r w:rsidRPr="003F102E">
        <w:rPr>
          <w:sz w:val="28"/>
          <w:szCs w:val="28"/>
        </w:rPr>
        <w:t xml:space="preserve">, </w:t>
      </w:r>
      <w:proofErr w:type="spellStart"/>
      <w:r w:rsidRPr="003F102E">
        <w:rPr>
          <w:sz w:val="28"/>
          <w:szCs w:val="28"/>
        </w:rPr>
        <w:t>Солохе</w:t>
      </w:r>
      <w:proofErr w:type="spellEnd"/>
      <w:r w:rsidRPr="003F102E">
        <w:rPr>
          <w:sz w:val="28"/>
          <w:szCs w:val="28"/>
        </w:rPr>
        <w:t xml:space="preserve">, Оксане, черте, </w:t>
      </w:r>
      <w:proofErr w:type="spellStart"/>
      <w:r w:rsidRPr="003F102E">
        <w:rPr>
          <w:sz w:val="28"/>
          <w:szCs w:val="28"/>
        </w:rPr>
        <w:t>Пацюке</w:t>
      </w:r>
      <w:proofErr w:type="spellEnd"/>
      <w:r w:rsidRPr="003F102E">
        <w:rPr>
          <w:b/>
          <w:bCs/>
          <w:sz w:val="28"/>
          <w:szCs w:val="28"/>
        </w:rPr>
        <w:t>. (весь класс разделен соответственно на 5 групп)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2. Индивидуальное</w:t>
      </w:r>
      <w:r w:rsidRPr="003F102E">
        <w:rPr>
          <w:sz w:val="28"/>
          <w:szCs w:val="28"/>
        </w:rPr>
        <w:t> – сообщение об истории создания «Вечеров на хуторе близ Диканьки»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Оформление: </w:t>
      </w:r>
      <w:r w:rsidRPr="003F102E">
        <w:rPr>
          <w:sz w:val="28"/>
          <w:szCs w:val="28"/>
        </w:rPr>
        <w:t xml:space="preserve"> фрагменты из кинофильма «Ночь перед Рождеством»</w:t>
      </w:r>
      <w:r>
        <w:rPr>
          <w:sz w:val="28"/>
          <w:szCs w:val="28"/>
        </w:rPr>
        <w:t>, презентация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План.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>1.Слово учителя.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>2. Сообщения учащихся.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>3. Анализ содержания повести.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>4. Домашнее задание.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1. Слово учителя. </w:t>
      </w:r>
      <w:r w:rsidRPr="003F102E">
        <w:rPr>
          <w:i/>
          <w:iCs/>
          <w:sz w:val="28"/>
          <w:szCs w:val="28"/>
        </w:rPr>
        <w:t>Слайд 1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F102E">
        <w:rPr>
          <w:sz w:val="28"/>
          <w:szCs w:val="28"/>
        </w:rPr>
        <w:t>Здравствуйте, ребята. Сегодня нам предстоит окунуться в волшебный мир сказки, созданной замечательным писателем Н. В. Гоголем.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102E">
        <w:rPr>
          <w:sz w:val="28"/>
          <w:szCs w:val="28"/>
        </w:rPr>
        <w:t>Я предлагаю вам совершить путешествие в прошлое и очутиться в Малороссии, в Диканьке в ночь накануне Рождества, посмотреть, как здесь живут люди, узнать, какие чудеса случаются в эту волшебную ночь. Итак, перед нами повесть Николая Васильевича Гоголя «Ночь перед Рождеством».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- Что мы знаем о повести как о жанре литературы? </w:t>
      </w:r>
      <w:r w:rsidRPr="003F102E">
        <w:rPr>
          <w:i/>
          <w:iCs/>
          <w:sz w:val="28"/>
          <w:szCs w:val="28"/>
        </w:rPr>
        <w:t>Слайд 2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102E">
        <w:rPr>
          <w:sz w:val="28"/>
          <w:szCs w:val="28"/>
        </w:rPr>
        <w:t>Повесть – один из жанров эпических произведений. По объему повесть больше рассказа, но меньше романа. В ней больше событий и действующих лиц, чем в рассказе. Чаще всего это история жизни человека, рассказанная либо от лица автора, либо от лица самого героя.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102E">
        <w:rPr>
          <w:sz w:val="28"/>
          <w:szCs w:val="28"/>
        </w:rPr>
        <w:t xml:space="preserve">В сборник «Вечера на хуторе близ Диканьки» </w:t>
      </w:r>
      <w:proofErr w:type="spellStart"/>
      <w:r w:rsidRPr="003F102E">
        <w:rPr>
          <w:sz w:val="28"/>
          <w:szCs w:val="28"/>
        </w:rPr>
        <w:t>Н.В.Гоголь</w:t>
      </w:r>
      <w:proofErr w:type="spellEnd"/>
      <w:r w:rsidRPr="003F102E">
        <w:rPr>
          <w:sz w:val="28"/>
          <w:szCs w:val="28"/>
        </w:rPr>
        <w:t xml:space="preserve"> объединил несколько повестей, в которых чудесным образом переплелись реальная жизнь Малороссии 19 века, фантастика и сказка.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  <w:u w:val="single"/>
        </w:rPr>
        <w:t xml:space="preserve">2. </w:t>
      </w:r>
      <w:r w:rsidRPr="003F102E">
        <w:rPr>
          <w:b/>
          <w:bCs/>
          <w:sz w:val="28"/>
          <w:szCs w:val="28"/>
        </w:rPr>
        <w:t>Сообщение учащегося об истории создания «Вечеров на хуторе близ Диканьки»</w:t>
      </w:r>
      <w:r w:rsidRPr="003F102E">
        <w:rPr>
          <w:b/>
          <w:bCs/>
          <w:sz w:val="28"/>
          <w:szCs w:val="28"/>
          <w:u w:val="single"/>
        </w:rPr>
        <w:t> </w:t>
      </w:r>
      <w:r w:rsidRPr="003F102E">
        <w:rPr>
          <w:sz w:val="28"/>
          <w:szCs w:val="28"/>
        </w:rPr>
        <w:t>(материал может подобрать учитель) </w:t>
      </w:r>
      <w:r w:rsidRPr="003F102E">
        <w:rPr>
          <w:i/>
          <w:iCs/>
          <w:sz w:val="28"/>
          <w:szCs w:val="28"/>
        </w:rPr>
        <w:t>Слайд 3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- Что нового для себя вы узнали, слушая сообщения?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3F102E">
        <w:rPr>
          <w:sz w:val="28"/>
          <w:szCs w:val="28"/>
        </w:rPr>
        <w:t xml:space="preserve">Рудый Панько, зазывая в Диканьку гостей, знает о том, что их ожидает встреча </w:t>
      </w:r>
      <w:proofErr w:type="gramStart"/>
      <w:r w:rsidRPr="003F102E">
        <w:rPr>
          <w:sz w:val="28"/>
          <w:szCs w:val="28"/>
        </w:rPr>
        <w:t>со</w:t>
      </w:r>
      <w:proofErr w:type="gramEnd"/>
      <w:r w:rsidRPr="003F102E">
        <w:rPr>
          <w:sz w:val="28"/>
          <w:szCs w:val="28"/>
        </w:rPr>
        <w:t xml:space="preserve"> сказочным, чудесным. Эта встреча случится и на страницах повести «Ночь перед Рождеством».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102E">
        <w:rPr>
          <w:sz w:val="28"/>
          <w:szCs w:val="28"/>
        </w:rPr>
        <w:t>Особенностью повести является то, что она фантастическая.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- Что такое фантастика? </w:t>
      </w:r>
      <w:r w:rsidRPr="003F102E">
        <w:rPr>
          <w:i/>
          <w:iCs/>
          <w:sz w:val="28"/>
          <w:szCs w:val="28"/>
        </w:rPr>
        <w:t>Слайд 4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>/</w:t>
      </w:r>
      <w:r w:rsidRPr="003F102E">
        <w:rPr>
          <w:b/>
          <w:bCs/>
          <w:sz w:val="28"/>
          <w:szCs w:val="28"/>
        </w:rPr>
        <w:t>Фантастика </w:t>
      </w:r>
      <w:r w:rsidRPr="003F102E">
        <w:rPr>
          <w:sz w:val="28"/>
          <w:szCs w:val="28"/>
        </w:rPr>
        <w:t>– мир невероятных, чудесных представлений и образов, рожденных воображением./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- Назовите элементы фантастики в произведении.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>В повести фантастика основывается на вере в Бога и дьявольскую силу (чертей и ведьм).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3. Работа по содержанию. </w:t>
      </w:r>
      <w:r w:rsidRPr="003F102E">
        <w:rPr>
          <w:i/>
          <w:iCs/>
          <w:sz w:val="28"/>
          <w:szCs w:val="28"/>
        </w:rPr>
        <w:t>Слайд 5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>- </w:t>
      </w:r>
      <w:r w:rsidRPr="003F102E">
        <w:rPr>
          <w:b/>
          <w:bCs/>
          <w:sz w:val="28"/>
          <w:szCs w:val="28"/>
        </w:rPr>
        <w:t>Ребята, если бы в названии повести не было обозначено время действия, ночь перед Рождеством, могли бы вы догадаться о нем? По каким признакам?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>(Действие происходит зимой, природа полна торжественного ожидания праздника, герои повести ходят по селу с колядками.)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- В чем особенность рождественской ночи? </w:t>
      </w:r>
      <w:r w:rsidRPr="003F102E">
        <w:rPr>
          <w:i/>
          <w:iCs/>
          <w:sz w:val="28"/>
          <w:szCs w:val="28"/>
        </w:rPr>
        <w:t>Слайд 6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>/Это самая таинственная и прекрасная ночь.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>По народным поверьям в самую полночь открываются небесные врата, и на землю сходит сын Божий. Если кто о чем-то хорошем будет молиться в полночь, то все исполнится.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>В этот вечер на Руси читали молитву, рассказывали детям о рожден</w:t>
      </w:r>
      <w:proofErr w:type="gramStart"/>
      <w:r w:rsidRPr="003F102E">
        <w:rPr>
          <w:sz w:val="28"/>
          <w:szCs w:val="28"/>
        </w:rPr>
        <w:t>ии Ии</w:t>
      </w:r>
      <w:proofErr w:type="gramEnd"/>
      <w:r w:rsidRPr="003F102E">
        <w:rPr>
          <w:sz w:val="28"/>
          <w:szCs w:val="28"/>
        </w:rPr>
        <w:t>суса Христа. Всю ночь праздновали и колядовали./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- Какой мы видим ночь?</w:t>
      </w:r>
      <w:r w:rsidRPr="003F102E">
        <w:rPr>
          <w:sz w:val="28"/>
          <w:szCs w:val="28"/>
        </w:rPr>
        <w:t> (Чтение описания ночи.)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- Как вы думаете, почему не полная луна, а именно месяц освещает Диканьку перед Рождеством?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>/Месяц – символ молодой нарождающейся жизни, символ обновления и надежд, которые всегда связывают с чудесным праздником Рождества./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- Какое настроение создает описание месяца?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>/Радостное, торжественное./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 xml:space="preserve">- Не удивительно, что темные силы стараются его украсть. </w:t>
      </w:r>
      <w:proofErr w:type="gramStart"/>
      <w:r w:rsidRPr="003F102E">
        <w:rPr>
          <w:b/>
          <w:bCs/>
          <w:sz w:val="28"/>
          <w:szCs w:val="28"/>
        </w:rPr>
        <w:t>Образы</w:t>
      </w:r>
      <w:proofErr w:type="gramEnd"/>
      <w:r w:rsidRPr="003F102E">
        <w:rPr>
          <w:b/>
          <w:bCs/>
          <w:sz w:val="28"/>
          <w:szCs w:val="28"/>
        </w:rPr>
        <w:t xml:space="preserve"> каких героев создают сказочно-фантастическую атмосферу? </w:t>
      </w:r>
      <w:r w:rsidRPr="003F102E">
        <w:rPr>
          <w:i/>
          <w:iCs/>
          <w:sz w:val="28"/>
          <w:szCs w:val="28"/>
        </w:rPr>
        <w:t>Слайд 7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 xml:space="preserve">/Черт, </w:t>
      </w:r>
      <w:proofErr w:type="spellStart"/>
      <w:r w:rsidRPr="003F102E">
        <w:rPr>
          <w:sz w:val="28"/>
          <w:szCs w:val="28"/>
        </w:rPr>
        <w:t>Солоха</w:t>
      </w:r>
      <w:proofErr w:type="spellEnd"/>
      <w:r w:rsidRPr="003F102E">
        <w:rPr>
          <w:sz w:val="28"/>
          <w:szCs w:val="28"/>
        </w:rPr>
        <w:t xml:space="preserve">, </w:t>
      </w:r>
      <w:proofErr w:type="spellStart"/>
      <w:r w:rsidRPr="003F102E">
        <w:rPr>
          <w:sz w:val="28"/>
          <w:szCs w:val="28"/>
        </w:rPr>
        <w:t>Пацюк</w:t>
      </w:r>
      <w:proofErr w:type="spellEnd"/>
      <w:r w:rsidRPr="003F102E">
        <w:rPr>
          <w:sz w:val="28"/>
          <w:szCs w:val="28"/>
        </w:rPr>
        <w:t>./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- Что мы знаем о черте?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i/>
          <w:iCs/>
          <w:sz w:val="28"/>
          <w:szCs w:val="28"/>
          <w:u w:val="single"/>
        </w:rPr>
        <w:t>(Выступления представителей группы, готовившей анализ этого образа)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 xml:space="preserve">В «Ночи перед Рождеством», как и во многих народных сказках, возникает мотив осмеяния черта. Гоголевский черт охает, хватается за сердце, целует руку </w:t>
      </w:r>
      <w:proofErr w:type="spellStart"/>
      <w:r w:rsidRPr="003F102E">
        <w:rPr>
          <w:sz w:val="28"/>
          <w:szCs w:val="28"/>
        </w:rPr>
        <w:t>Солохи</w:t>
      </w:r>
      <w:proofErr w:type="spellEnd"/>
      <w:r w:rsidRPr="003F102E">
        <w:rPr>
          <w:sz w:val="28"/>
          <w:szCs w:val="28"/>
        </w:rPr>
        <w:t>. Он изображен мелким воришкой, сунувшим похищенную вещь себе в карман.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 xml:space="preserve">Мать кузнеца, </w:t>
      </w:r>
      <w:proofErr w:type="spellStart"/>
      <w:r w:rsidRPr="003F102E">
        <w:rPr>
          <w:sz w:val="28"/>
          <w:szCs w:val="28"/>
        </w:rPr>
        <w:t>Солоха</w:t>
      </w:r>
      <w:proofErr w:type="spellEnd"/>
      <w:r w:rsidRPr="003F102E">
        <w:rPr>
          <w:sz w:val="28"/>
          <w:szCs w:val="28"/>
        </w:rPr>
        <w:t>, внешне бойкая и хитрая деревенская вдовушка.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 xml:space="preserve">- Посмотрим, чем они занимаются в эту ночь. Заглянем в хату к </w:t>
      </w:r>
      <w:proofErr w:type="spellStart"/>
      <w:r w:rsidRPr="003F102E">
        <w:rPr>
          <w:b/>
          <w:bCs/>
          <w:sz w:val="28"/>
          <w:szCs w:val="28"/>
        </w:rPr>
        <w:t>Солохе</w:t>
      </w:r>
      <w:proofErr w:type="spellEnd"/>
      <w:r w:rsidRPr="003F102E">
        <w:rPr>
          <w:b/>
          <w:bCs/>
          <w:sz w:val="28"/>
          <w:szCs w:val="28"/>
        </w:rPr>
        <w:t>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i/>
          <w:iCs/>
          <w:sz w:val="28"/>
          <w:szCs w:val="28"/>
          <w:u w:val="single"/>
        </w:rPr>
        <w:t xml:space="preserve">(Просмотр фрагмента из </w:t>
      </w:r>
      <w:proofErr w:type="spellStart"/>
      <w:r w:rsidRPr="003F102E">
        <w:rPr>
          <w:b/>
          <w:bCs/>
          <w:i/>
          <w:iCs/>
          <w:sz w:val="28"/>
          <w:szCs w:val="28"/>
          <w:u w:val="single"/>
        </w:rPr>
        <w:t>к.ф</w:t>
      </w:r>
      <w:proofErr w:type="spellEnd"/>
      <w:r w:rsidRPr="003F102E">
        <w:rPr>
          <w:b/>
          <w:bCs/>
          <w:i/>
          <w:iCs/>
          <w:sz w:val="28"/>
          <w:szCs w:val="28"/>
          <w:u w:val="single"/>
        </w:rPr>
        <w:t>. «Ночь перед Рождеством»)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- Страшен черт у Гоголя?</w:t>
      </w:r>
      <w:r w:rsidRPr="003F102E">
        <w:rPr>
          <w:sz w:val="28"/>
          <w:szCs w:val="28"/>
        </w:rPr>
        <w:t> (Нет, он похож на ряженого.)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lastRenderedPageBreak/>
        <w:t xml:space="preserve">- </w:t>
      </w:r>
      <w:proofErr w:type="spellStart"/>
      <w:r w:rsidRPr="003F102E">
        <w:rPr>
          <w:b/>
          <w:bCs/>
          <w:sz w:val="28"/>
          <w:szCs w:val="28"/>
        </w:rPr>
        <w:t>Солоха</w:t>
      </w:r>
      <w:proofErr w:type="spellEnd"/>
      <w:r w:rsidRPr="003F102E">
        <w:rPr>
          <w:b/>
          <w:bCs/>
          <w:sz w:val="28"/>
          <w:szCs w:val="28"/>
        </w:rPr>
        <w:t xml:space="preserve"> - ведьма? Какие ее черты это доказывают? Чем она отличается от классической сказочной ведьмы?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 xml:space="preserve">/Она, видимо, лукава, сметлива и удачлива. </w:t>
      </w:r>
      <w:proofErr w:type="spellStart"/>
      <w:r w:rsidRPr="003F102E">
        <w:rPr>
          <w:sz w:val="28"/>
          <w:szCs w:val="28"/>
        </w:rPr>
        <w:t>Солоха</w:t>
      </w:r>
      <w:proofErr w:type="spellEnd"/>
      <w:r w:rsidRPr="003F102E">
        <w:rPr>
          <w:sz w:val="28"/>
          <w:szCs w:val="28"/>
        </w:rPr>
        <w:t xml:space="preserve"> </w:t>
      </w:r>
      <w:proofErr w:type="gramStart"/>
      <w:r w:rsidRPr="003F102E">
        <w:rPr>
          <w:sz w:val="28"/>
          <w:szCs w:val="28"/>
        </w:rPr>
        <w:t>аккуратна</w:t>
      </w:r>
      <w:proofErr w:type="gramEnd"/>
      <w:r w:rsidRPr="003F102E">
        <w:rPr>
          <w:sz w:val="28"/>
          <w:szCs w:val="28"/>
        </w:rPr>
        <w:t>, вернувшись из полета, наводит порядок в доме./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 xml:space="preserve">- Зачем к </w:t>
      </w:r>
      <w:proofErr w:type="spellStart"/>
      <w:r w:rsidRPr="003F102E">
        <w:rPr>
          <w:b/>
          <w:bCs/>
          <w:sz w:val="28"/>
          <w:szCs w:val="28"/>
        </w:rPr>
        <w:t>Солохе</w:t>
      </w:r>
      <w:proofErr w:type="spellEnd"/>
      <w:r w:rsidRPr="003F102E">
        <w:rPr>
          <w:b/>
          <w:bCs/>
          <w:sz w:val="28"/>
          <w:szCs w:val="28"/>
        </w:rPr>
        <w:t xml:space="preserve"> явились ее гости? О чем они мечтали? А </w:t>
      </w:r>
      <w:proofErr w:type="spellStart"/>
      <w:r w:rsidRPr="003F102E">
        <w:rPr>
          <w:b/>
          <w:bCs/>
          <w:sz w:val="28"/>
          <w:szCs w:val="28"/>
        </w:rPr>
        <w:t>Солоха</w:t>
      </w:r>
      <w:proofErr w:type="spellEnd"/>
      <w:r w:rsidRPr="003F102E">
        <w:rPr>
          <w:b/>
          <w:bCs/>
          <w:sz w:val="28"/>
          <w:szCs w:val="28"/>
        </w:rPr>
        <w:t>?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 xml:space="preserve">/Каждый из них мечтает провести приятно время с </w:t>
      </w:r>
      <w:proofErr w:type="spellStart"/>
      <w:r w:rsidRPr="003F102E">
        <w:rPr>
          <w:sz w:val="28"/>
          <w:szCs w:val="28"/>
        </w:rPr>
        <w:t>Солохой</w:t>
      </w:r>
      <w:proofErr w:type="spellEnd"/>
      <w:r w:rsidRPr="003F102E">
        <w:rPr>
          <w:sz w:val="28"/>
          <w:szCs w:val="28"/>
        </w:rPr>
        <w:t>, а она не прочь извлечь из этого выгоду./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>Ночь перед Рождеством особенная: ночь накануне величайшего христианского праздника – рождения Иисуса Христа, но вместе с тем злые силы – черт, ведьма – ведут себя наиболее активно, стараются заставить людей нарушить христианские заповеди.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- Какие из них вы знаете? </w:t>
      </w:r>
      <w:r w:rsidRPr="003F102E">
        <w:rPr>
          <w:i/>
          <w:iCs/>
          <w:sz w:val="28"/>
          <w:szCs w:val="28"/>
        </w:rPr>
        <w:t>Слайд 8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>Всего их 10.</w:t>
      </w:r>
    </w:p>
    <w:p w:rsidR="003F102E" w:rsidRPr="003F102E" w:rsidRDefault="003F102E" w:rsidP="003F102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3F102E">
        <w:rPr>
          <w:sz w:val="28"/>
          <w:szCs w:val="28"/>
        </w:rPr>
        <w:t>Не делай себе кумира.</w:t>
      </w:r>
    </w:p>
    <w:p w:rsidR="003F102E" w:rsidRPr="003F102E" w:rsidRDefault="003F102E" w:rsidP="003F102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3F102E">
        <w:rPr>
          <w:sz w:val="28"/>
          <w:szCs w:val="28"/>
        </w:rPr>
        <w:t>Не произноси имя Господа напрасно.</w:t>
      </w:r>
    </w:p>
    <w:p w:rsidR="003F102E" w:rsidRPr="003F102E" w:rsidRDefault="003F102E" w:rsidP="003F102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3F102E">
        <w:rPr>
          <w:sz w:val="28"/>
          <w:szCs w:val="28"/>
        </w:rPr>
        <w:t>Помни, что субботу нужно посвятить Богу.</w:t>
      </w:r>
    </w:p>
    <w:p w:rsidR="003F102E" w:rsidRPr="003F102E" w:rsidRDefault="003F102E" w:rsidP="003F102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3F102E">
        <w:rPr>
          <w:sz w:val="28"/>
          <w:szCs w:val="28"/>
        </w:rPr>
        <w:t>Почитай отца и мать.</w:t>
      </w:r>
    </w:p>
    <w:p w:rsidR="003F102E" w:rsidRPr="003F102E" w:rsidRDefault="003F102E" w:rsidP="003F102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3F102E">
        <w:rPr>
          <w:sz w:val="28"/>
          <w:szCs w:val="28"/>
        </w:rPr>
        <w:t>Не убивай.</w:t>
      </w:r>
    </w:p>
    <w:p w:rsidR="003F102E" w:rsidRPr="003F102E" w:rsidRDefault="003F102E" w:rsidP="003F102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3F102E">
        <w:rPr>
          <w:sz w:val="28"/>
          <w:szCs w:val="28"/>
        </w:rPr>
        <w:t>Не прелюбодействуй.</w:t>
      </w:r>
    </w:p>
    <w:p w:rsidR="003F102E" w:rsidRPr="003F102E" w:rsidRDefault="003F102E" w:rsidP="003F102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3F102E">
        <w:rPr>
          <w:sz w:val="28"/>
          <w:szCs w:val="28"/>
        </w:rPr>
        <w:t>Не кради.</w:t>
      </w:r>
    </w:p>
    <w:p w:rsidR="003F102E" w:rsidRPr="003F102E" w:rsidRDefault="003F102E" w:rsidP="003F102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3F102E">
        <w:rPr>
          <w:sz w:val="28"/>
          <w:szCs w:val="28"/>
        </w:rPr>
        <w:t xml:space="preserve">Не произноси ложного </w:t>
      </w:r>
      <w:proofErr w:type="spellStart"/>
      <w:r w:rsidRPr="003F102E">
        <w:rPr>
          <w:sz w:val="28"/>
          <w:szCs w:val="28"/>
        </w:rPr>
        <w:t>обвинительства</w:t>
      </w:r>
      <w:proofErr w:type="spellEnd"/>
      <w:r w:rsidRPr="003F102E">
        <w:rPr>
          <w:sz w:val="28"/>
          <w:szCs w:val="28"/>
        </w:rPr>
        <w:t xml:space="preserve"> на ближнего твоего.</w:t>
      </w:r>
    </w:p>
    <w:p w:rsidR="003F102E" w:rsidRPr="003F102E" w:rsidRDefault="003F102E" w:rsidP="003F102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3F102E">
        <w:rPr>
          <w:sz w:val="28"/>
          <w:szCs w:val="28"/>
        </w:rPr>
        <w:t>Не желай добра ближнего своего.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>10.Не имей других богов.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 xml:space="preserve">- Какие заповеди нарушают </w:t>
      </w:r>
      <w:proofErr w:type="spellStart"/>
      <w:r w:rsidRPr="003F102E">
        <w:rPr>
          <w:b/>
          <w:bCs/>
          <w:sz w:val="28"/>
          <w:szCs w:val="28"/>
        </w:rPr>
        <w:t>Солоха</w:t>
      </w:r>
      <w:proofErr w:type="spellEnd"/>
      <w:r w:rsidRPr="003F102E">
        <w:rPr>
          <w:b/>
          <w:bCs/>
          <w:sz w:val="28"/>
          <w:szCs w:val="28"/>
        </w:rPr>
        <w:t xml:space="preserve"> и ее гости?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- Почему их желания не исполнились? За что они наказаны?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 xml:space="preserve">/Они нарушили христианские заповеди и, оставив своих жен, пришли к </w:t>
      </w:r>
      <w:proofErr w:type="spellStart"/>
      <w:r w:rsidRPr="003F102E">
        <w:rPr>
          <w:sz w:val="28"/>
          <w:szCs w:val="28"/>
        </w:rPr>
        <w:t>Солохе</w:t>
      </w:r>
      <w:proofErr w:type="spellEnd"/>
      <w:r w:rsidRPr="003F102E">
        <w:rPr>
          <w:sz w:val="28"/>
          <w:szCs w:val="28"/>
        </w:rPr>
        <w:t>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 xml:space="preserve">Все поклонники </w:t>
      </w:r>
      <w:proofErr w:type="spellStart"/>
      <w:r w:rsidRPr="003F102E">
        <w:rPr>
          <w:sz w:val="28"/>
          <w:szCs w:val="28"/>
        </w:rPr>
        <w:t>Солохи</w:t>
      </w:r>
      <w:proofErr w:type="spellEnd"/>
      <w:r w:rsidRPr="003F102E">
        <w:rPr>
          <w:sz w:val="28"/>
          <w:szCs w:val="28"/>
        </w:rPr>
        <w:t xml:space="preserve"> оказываются в мешках, и кузнец выносит их из хаты. Теперь они стали «</w:t>
      </w:r>
      <w:proofErr w:type="spellStart"/>
      <w:r w:rsidRPr="003F102E">
        <w:rPr>
          <w:sz w:val="28"/>
          <w:szCs w:val="28"/>
        </w:rPr>
        <w:t>наколядованным</w:t>
      </w:r>
      <w:proofErr w:type="spellEnd"/>
      <w:r w:rsidRPr="003F102E">
        <w:rPr>
          <w:sz w:val="28"/>
          <w:szCs w:val="28"/>
        </w:rPr>
        <w:t xml:space="preserve"> добром»./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- Каким образом достигается юмористический эффект?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>Герои изображаются в смешном виде.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 xml:space="preserve">В образе </w:t>
      </w:r>
      <w:proofErr w:type="spellStart"/>
      <w:r w:rsidRPr="003F102E">
        <w:rPr>
          <w:sz w:val="28"/>
          <w:szCs w:val="28"/>
        </w:rPr>
        <w:t>Солохи</w:t>
      </w:r>
      <w:proofErr w:type="spellEnd"/>
      <w:r w:rsidRPr="003F102E">
        <w:rPr>
          <w:sz w:val="28"/>
          <w:szCs w:val="28"/>
        </w:rPr>
        <w:t xml:space="preserve"> тесно </w:t>
      </w:r>
      <w:proofErr w:type="gramStart"/>
      <w:r w:rsidRPr="003F102E">
        <w:rPr>
          <w:sz w:val="28"/>
          <w:szCs w:val="28"/>
        </w:rPr>
        <w:t>связаны</w:t>
      </w:r>
      <w:proofErr w:type="gramEnd"/>
      <w:r w:rsidRPr="003F102E">
        <w:rPr>
          <w:sz w:val="28"/>
          <w:szCs w:val="28"/>
        </w:rPr>
        <w:t xml:space="preserve"> волшебное и бытовое. И поведение, и повадки ведьмы чисто женские. Одомашнены и сверхъестественные действия </w:t>
      </w:r>
      <w:proofErr w:type="spellStart"/>
      <w:r w:rsidRPr="003F102E">
        <w:rPr>
          <w:sz w:val="28"/>
          <w:szCs w:val="28"/>
        </w:rPr>
        <w:t>Солохи</w:t>
      </w:r>
      <w:proofErr w:type="spellEnd"/>
      <w:r w:rsidRPr="003F102E">
        <w:rPr>
          <w:sz w:val="28"/>
          <w:szCs w:val="28"/>
        </w:rPr>
        <w:t>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>Изображая в «Ночи перед Рождеством» с нескрываемым юмором и лукавством довольно симпатичную компанию нечистых, Гоголь в то же время делает их прямыми участниками развернувшейся на страницах повести извечной борьбы светлого и темного начал, добра и зла.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- Кто в повести вступает в эту борьбу? </w:t>
      </w:r>
      <w:r w:rsidRPr="003F102E">
        <w:rPr>
          <w:i/>
          <w:iCs/>
          <w:sz w:val="28"/>
          <w:szCs w:val="28"/>
        </w:rPr>
        <w:t>Слайд 9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>/</w:t>
      </w:r>
      <w:proofErr w:type="spellStart"/>
      <w:r w:rsidRPr="003F102E">
        <w:rPr>
          <w:sz w:val="28"/>
          <w:szCs w:val="28"/>
        </w:rPr>
        <w:t>Вакула</w:t>
      </w:r>
      <w:proofErr w:type="spellEnd"/>
      <w:r w:rsidRPr="003F102E">
        <w:rPr>
          <w:sz w:val="28"/>
          <w:szCs w:val="28"/>
        </w:rPr>
        <w:t>/.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- Что вы о нем знаете?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i/>
          <w:iCs/>
          <w:sz w:val="28"/>
          <w:szCs w:val="28"/>
        </w:rPr>
        <w:t>(Выступления представителей группы, готовившей анализ этого образа)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- Почему черт украл месяц?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 xml:space="preserve">/Он украл месяц для того, чтобы навредить </w:t>
      </w:r>
      <w:proofErr w:type="spellStart"/>
      <w:r w:rsidRPr="003F102E">
        <w:rPr>
          <w:sz w:val="28"/>
          <w:szCs w:val="28"/>
        </w:rPr>
        <w:t>Вакуле</w:t>
      </w:r>
      <w:proofErr w:type="spellEnd"/>
      <w:r w:rsidRPr="003F102E">
        <w:rPr>
          <w:sz w:val="28"/>
          <w:szCs w:val="28"/>
        </w:rPr>
        <w:t>./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 xml:space="preserve">- За что черт был зол на </w:t>
      </w:r>
      <w:proofErr w:type="spellStart"/>
      <w:r w:rsidRPr="003F102E">
        <w:rPr>
          <w:b/>
          <w:bCs/>
          <w:sz w:val="28"/>
          <w:szCs w:val="28"/>
        </w:rPr>
        <w:t>Вакулу</w:t>
      </w:r>
      <w:proofErr w:type="spellEnd"/>
      <w:r w:rsidRPr="003F102E">
        <w:rPr>
          <w:b/>
          <w:bCs/>
          <w:sz w:val="28"/>
          <w:szCs w:val="28"/>
        </w:rPr>
        <w:t>?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lastRenderedPageBreak/>
        <w:t xml:space="preserve">/Отношения между чертом и </w:t>
      </w:r>
      <w:proofErr w:type="spellStart"/>
      <w:r w:rsidRPr="003F102E">
        <w:rPr>
          <w:sz w:val="28"/>
          <w:szCs w:val="28"/>
        </w:rPr>
        <w:t>Вакулой</w:t>
      </w:r>
      <w:proofErr w:type="spellEnd"/>
      <w:r w:rsidRPr="003F102E">
        <w:rPr>
          <w:sz w:val="28"/>
          <w:szCs w:val="28"/>
        </w:rPr>
        <w:t xml:space="preserve"> не </w:t>
      </w:r>
      <w:proofErr w:type="gramStart"/>
      <w:r w:rsidRPr="003F102E">
        <w:rPr>
          <w:sz w:val="28"/>
          <w:szCs w:val="28"/>
        </w:rPr>
        <w:t>заладились</w:t>
      </w:r>
      <w:proofErr w:type="gramEnd"/>
      <w:r w:rsidRPr="003F102E">
        <w:rPr>
          <w:sz w:val="28"/>
          <w:szCs w:val="28"/>
        </w:rPr>
        <w:t xml:space="preserve"> задолго до Рождества. Причиной этому была картина, «намалеванная» на стене церкви. Когда </w:t>
      </w:r>
      <w:proofErr w:type="spellStart"/>
      <w:r w:rsidRPr="003F102E">
        <w:rPr>
          <w:sz w:val="28"/>
          <w:szCs w:val="28"/>
        </w:rPr>
        <w:t>Вакула</w:t>
      </w:r>
      <w:proofErr w:type="spellEnd"/>
      <w:r w:rsidRPr="003F102E">
        <w:rPr>
          <w:sz w:val="28"/>
          <w:szCs w:val="28"/>
        </w:rPr>
        <w:t xml:space="preserve"> писал картину, так не понравившуюся черту, как ни пытался тот мешать живописцу, никакие его гадости не могли смутить душу </w:t>
      </w:r>
      <w:proofErr w:type="spellStart"/>
      <w:r w:rsidRPr="003F102E">
        <w:rPr>
          <w:sz w:val="28"/>
          <w:szCs w:val="28"/>
        </w:rPr>
        <w:t>Вакулы</w:t>
      </w:r>
      <w:proofErr w:type="spellEnd"/>
      <w:r w:rsidRPr="003F102E">
        <w:rPr>
          <w:sz w:val="28"/>
          <w:szCs w:val="28"/>
        </w:rPr>
        <w:t>. Так крепка была его вера в Бога, так чиста его душа./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- Что же делает эту душу открытой злу?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>/Безответная любовь к Оксане. Для черта это и становится последней надеждой, так как одна ночь у него осталась для сведения счетов./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- Что мы знаем об Оксане? </w:t>
      </w:r>
      <w:r w:rsidRPr="003F102E">
        <w:rPr>
          <w:i/>
          <w:iCs/>
          <w:sz w:val="28"/>
          <w:szCs w:val="28"/>
        </w:rPr>
        <w:t>Слайд 10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5B3249">
        <w:rPr>
          <w:b/>
          <w:bCs/>
          <w:iCs/>
          <w:sz w:val="28"/>
          <w:szCs w:val="28"/>
        </w:rPr>
        <w:t>(Выступления представителей группы, готовившей анализ этого образа</w:t>
      </w:r>
      <w:r w:rsidRPr="003F102E">
        <w:rPr>
          <w:b/>
          <w:bCs/>
          <w:iCs/>
          <w:sz w:val="28"/>
          <w:szCs w:val="28"/>
          <w:u w:val="single"/>
        </w:rPr>
        <w:t>)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- Что в Оксане привлекательно, а что неприятно?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 xml:space="preserve">- Почему кузнец </w:t>
      </w:r>
      <w:proofErr w:type="spellStart"/>
      <w:r w:rsidRPr="003F102E">
        <w:rPr>
          <w:b/>
          <w:bCs/>
          <w:sz w:val="28"/>
          <w:szCs w:val="28"/>
        </w:rPr>
        <w:t>Вакула</w:t>
      </w:r>
      <w:proofErr w:type="spellEnd"/>
      <w:r w:rsidRPr="003F102E">
        <w:rPr>
          <w:b/>
          <w:bCs/>
          <w:sz w:val="28"/>
          <w:szCs w:val="28"/>
        </w:rPr>
        <w:t xml:space="preserve"> любит ее?</w:t>
      </w:r>
    </w:p>
    <w:p w:rsidR="003F102E" w:rsidRPr="005B3249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5B3249">
        <w:rPr>
          <w:bCs/>
          <w:iCs/>
          <w:sz w:val="28"/>
          <w:szCs w:val="28"/>
        </w:rPr>
        <w:t>Разговор о превратностях любви. Любят не за что-то, часто не понимают, почему возникает любовь</w:t>
      </w:r>
      <w:proofErr w:type="gramStart"/>
      <w:r w:rsidRPr="005B3249">
        <w:rPr>
          <w:bCs/>
          <w:iCs/>
          <w:sz w:val="28"/>
          <w:szCs w:val="28"/>
        </w:rPr>
        <w:t xml:space="preserve"> .</w:t>
      </w:r>
      <w:proofErr w:type="gramEnd"/>
      <w:r w:rsidRPr="005B3249">
        <w:rPr>
          <w:bCs/>
          <w:iCs/>
          <w:sz w:val="28"/>
          <w:szCs w:val="28"/>
        </w:rPr>
        <w:t xml:space="preserve"> Но любовь освещает и освящает жизнь человека.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>/</w:t>
      </w:r>
      <w:proofErr w:type="spellStart"/>
      <w:r w:rsidRPr="003F102E">
        <w:rPr>
          <w:sz w:val="28"/>
          <w:szCs w:val="28"/>
        </w:rPr>
        <w:t>Вакула</w:t>
      </w:r>
      <w:proofErr w:type="spellEnd"/>
      <w:r w:rsidRPr="003F102E">
        <w:rPr>
          <w:sz w:val="28"/>
          <w:szCs w:val="28"/>
        </w:rPr>
        <w:t xml:space="preserve"> без памяти влюблен в Оксану и готов ради нее на все/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 xml:space="preserve">- Понимает ли </w:t>
      </w:r>
      <w:proofErr w:type="spellStart"/>
      <w:r w:rsidRPr="003F102E">
        <w:rPr>
          <w:b/>
          <w:bCs/>
          <w:sz w:val="28"/>
          <w:szCs w:val="28"/>
        </w:rPr>
        <w:t>Вакула</w:t>
      </w:r>
      <w:proofErr w:type="spellEnd"/>
      <w:r w:rsidRPr="003F102E">
        <w:rPr>
          <w:b/>
          <w:bCs/>
          <w:sz w:val="28"/>
          <w:szCs w:val="28"/>
        </w:rPr>
        <w:t>, что Оксана его не любит? Пытается ли забыть ее? Почему это не получается?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>/«Ей я столько же дорог, как перержавевшая подкова»./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 xml:space="preserve">- Какое условие ставит </w:t>
      </w:r>
      <w:proofErr w:type="spellStart"/>
      <w:r w:rsidRPr="003F102E">
        <w:rPr>
          <w:b/>
          <w:bCs/>
          <w:sz w:val="28"/>
          <w:szCs w:val="28"/>
        </w:rPr>
        <w:t>Вакуле</w:t>
      </w:r>
      <w:proofErr w:type="spellEnd"/>
      <w:r w:rsidRPr="003F102E">
        <w:rPr>
          <w:b/>
          <w:bCs/>
          <w:sz w:val="28"/>
          <w:szCs w:val="28"/>
        </w:rPr>
        <w:t xml:space="preserve"> Оксана?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 xml:space="preserve">/Ему нужно принести ей </w:t>
      </w:r>
      <w:proofErr w:type="spellStart"/>
      <w:r w:rsidRPr="003F102E">
        <w:rPr>
          <w:sz w:val="28"/>
          <w:szCs w:val="28"/>
        </w:rPr>
        <w:t>царицыны</w:t>
      </w:r>
      <w:proofErr w:type="spellEnd"/>
      <w:r w:rsidRPr="003F102E">
        <w:rPr>
          <w:sz w:val="28"/>
          <w:szCs w:val="28"/>
        </w:rPr>
        <w:t xml:space="preserve"> черевички, и тогда она станет его женой./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 xml:space="preserve">- На какой поступок решается </w:t>
      </w:r>
      <w:proofErr w:type="spellStart"/>
      <w:r w:rsidRPr="003F102E">
        <w:rPr>
          <w:b/>
          <w:bCs/>
          <w:sz w:val="28"/>
          <w:szCs w:val="28"/>
        </w:rPr>
        <w:t>Вакула</w:t>
      </w:r>
      <w:proofErr w:type="spellEnd"/>
      <w:r w:rsidRPr="003F102E">
        <w:rPr>
          <w:b/>
          <w:bCs/>
          <w:sz w:val="28"/>
          <w:szCs w:val="28"/>
        </w:rPr>
        <w:t>?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3F102E">
        <w:rPr>
          <w:sz w:val="28"/>
          <w:szCs w:val="28"/>
        </w:rPr>
        <w:t>Вакула</w:t>
      </w:r>
      <w:proofErr w:type="spellEnd"/>
      <w:r w:rsidRPr="003F102E">
        <w:rPr>
          <w:sz w:val="28"/>
          <w:szCs w:val="28"/>
        </w:rPr>
        <w:t xml:space="preserve"> понимает, что любовь нельзя купить за черевички, поэтому решается на самоубийство. В православии самоубийство - страшный грех. Бог дал человеку жизнь, и человек не может сам у себя отнять эту жизнь. Значит, чувство кузнеца настолько сильно, что он, искренне веря в Бога, готов из-за Оксаны не просто лишить себя жизни, но совершить грех более страшный - обречь свою душу на вечные мучения в аду, которые ждут самоубийц.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 xml:space="preserve">- </w:t>
      </w:r>
      <w:proofErr w:type="gramStart"/>
      <w:r w:rsidRPr="003F102E">
        <w:rPr>
          <w:b/>
          <w:bCs/>
          <w:sz w:val="28"/>
          <w:szCs w:val="28"/>
        </w:rPr>
        <w:t xml:space="preserve">Зная это </w:t>
      </w:r>
      <w:proofErr w:type="spellStart"/>
      <w:r w:rsidRPr="003F102E">
        <w:rPr>
          <w:b/>
          <w:bCs/>
          <w:sz w:val="28"/>
          <w:szCs w:val="28"/>
        </w:rPr>
        <w:t>Вакула</w:t>
      </w:r>
      <w:proofErr w:type="spellEnd"/>
      <w:r w:rsidRPr="003F102E">
        <w:rPr>
          <w:b/>
          <w:bCs/>
          <w:sz w:val="28"/>
          <w:szCs w:val="28"/>
        </w:rPr>
        <w:t xml:space="preserve"> продолжает искать спасение</w:t>
      </w:r>
      <w:proofErr w:type="gramEnd"/>
      <w:r w:rsidRPr="003F102E">
        <w:rPr>
          <w:b/>
          <w:bCs/>
          <w:sz w:val="28"/>
          <w:szCs w:val="28"/>
        </w:rPr>
        <w:t>. Что он предпринимает?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 xml:space="preserve">/Идет к местному знахарю </w:t>
      </w:r>
      <w:proofErr w:type="spellStart"/>
      <w:r w:rsidRPr="003F102E">
        <w:rPr>
          <w:sz w:val="28"/>
          <w:szCs w:val="28"/>
        </w:rPr>
        <w:t>Пацюку</w:t>
      </w:r>
      <w:proofErr w:type="spellEnd"/>
      <w:r w:rsidRPr="003F102E">
        <w:rPr>
          <w:sz w:val="28"/>
          <w:szCs w:val="28"/>
        </w:rPr>
        <w:t>./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- Что мы о нем знаем? </w:t>
      </w:r>
      <w:r w:rsidRPr="003F102E">
        <w:rPr>
          <w:i/>
          <w:iCs/>
          <w:sz w:val="28"/>
          <w:szCs w:val="28"/>
        </w:rPr>
        <w:t>Слайд 11</w:t>
      </w:r>
    </w:p>
    <w:p w:rsidR="003F102E" w:rsidRPr="005B3249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5B3249">
        <w:rPr>
          <w:b/>
          <w:bCs/>
          <w:iCs/>
          <w:sz w:val="28"/>
          <w:szCs w:val="28"/>
        </w:rPr>
        <w:t>(Выступления представителей группы, готовившей анализ этого образа)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 xml:space="preserve">- Почему при виде </w:t>
      </w:r>
      <w:proofErr w:type="spellStart"/>
      <w:r w:rsidRPr="003F102E">
        <w:rPr>
          <w:b/>
          <w:bCs/>
          <w:sz w:val="28"/>
          <w:szCs w:val="28"/>
        </w:rPr>
        <w:t>Пацюка</w:t>
      </w:r>
      <w:proofErr w:type="spellEnd"/>
      <w:r w:rsidRPr="003F102E">
        <w:rPr>
          <w:b/>
          <w:bCs/>
          <w:sz w:val="28"/>
          <w:szCs w:val="28"/>
        </w:rPr>
        <w:t xml:space="preserve">, который ел вареники, </w:t>
      </w:r>
      <w:proofErr w:type="spellStart"/>
      <w:r w:rsidRPr="003F102E">
        <w:rPr>
          <w:b/>
          <w:bCs/>
          <w:sz w:val="28"/>
          <w:szCs w:val="28"/>
        </w:rPr>
        <w:t>Вакула</w:t>
      </w:r>
      <w:proofErr w:type="spellEnd"/>
      <w:r w:rsidRPr="003F102E">
        <w:rPr>
          <w:b/>
          <w:bCs/>
          <w:sz w:val="28"/>
          <w:szCs w:val="28"/>
        </w:rPr>
        <w:t xml:space="preserve"> почувствовал, что он «греха набирается»?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>/</w:t>
      </w:r>
      <w:proofErr w:type="spellStart"/>
      <w:r w:rsidRPr="003F102E">
        <w:rPr>
          <w:sz w:val="28"/>
          <w:szCs w:val="28"/>
        </w:rPr>
        <w:t>Пацюк</w:t>
      </w:r>
      <w:proofErr w:type="spellEnd"/>
      <w:r w:rsidRPr="003F102E">
        <w:rPr>
          <w:sz w:val="28"/>
          <w:szCs w:val="28"/>
        </w:rPr>
        <w:t xml:space="preserve"> не соблюдает пост, который обязателен для добрых христиан в это время./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 xml:space="preserve">- Почему черт так радовался, что </w:t>
      </w:r>
      <w:proofErr w:type="spellStart"/>
      <w:r w:rsidRPr="003F102E">
        <w:rPr>
          <w:b/>
          <w:bCs/>
          <w:sz w:val="28"/>
          <w:szCs w:val="28"/>
        </w:rPr>
        <w:t>Вакула</w:t>
      </w:r>
      <w:proofErr w:type="spellEnd"/>
      <w:r w:rsidRPr="003F102E">
        <w:rPr>
          <w:b/>
          <w:bCs/>
          <w:sz w:val="28"/>
          <w:szCs w:val="28"/>
        </w:rPr>
        <w:t xml:space="preserve"> готов погубить свою душу? </w:t>
      </w:r>
      <w:r w:rsidRPr="003F102E">
        <w:rPr>
          <w:i/>
          <w:iCs/>
          <w:sz w:val="28"/>
          <w:szCs w:val="28"/>
        </w:rPr>
        <w:t>Слайд 12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>/Кузнец был самым набожным человеком на селе, к тому же нарисовал картину, где черту приходилось туго./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>Рождественская ночь несет в себе не только чудеса, но и справедливость. Это время, когда всем воздается по заслугам.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 xml:space="preserve">- Как </w:t>
      </w:r>
      <w:proofErr w:type="spellStart"/>
      <w:r w:rsidRPr="003F102E">
        <w:rPr>
          <w:b/>
          <w:bCs/>
          <w:sz w:val="28"/>
          <w:szCs w:val="28"/>
        </w:rPr>
        <w:t>Вакула</w:t>
      </w:r>
      <w:proofErr w:type="spellEnd"/>
      <w:r w:rsidRPr="003F102E">
        <w:rPr>
          <w:b/>
          <w:bCs/>
          <w:sz w:val="28"/>
          <w:szCs w:val="28"/>
        </w:rPr>
        <w:t xml:space="preserve"> заставляет черта везти себя в Петербург?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>/Ему помогает смелость, смекалка и решительность, но главная сила кузнеца – в его искренней и глубокой любви./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 xml:space="preserve">- </w:t>
      </w:r>
      <w:proofErr w:type="spellStart"/>
      <w:r w:rsidRPr="003F102E">
        <w:rPr>
          <w:b/>
          <w:bCs/>
          <w:sz w:val="28"/>
          <w:szCs w:val="28"/>
        </w:rPr>
        <w:t>Вакула</w:t>
      </w:r>
      <w:proofErr w:type="spellEnd"/>
      <w:r w:rsidRPr="003F102E">
        <w:rPr>
          <w:b/>
          <w:bCs/>
          <w:sz w:val="28"/>
          <w:szCs w:val="28"/>
        </w:rPr>
        <w:t xml:space="preserve"> оказался во дворце. На что он обращает внимание?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lastRenderedPageBreak/>
        <w:t>/Его взгляд останавливается на картине, на которой изображена Пречистая Дева с Младенцем./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- Почему?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 xml:space="preserve">/Этот образ – награда </w:t>
      </w:r>
      <w:proofErr w:type="spellStart"/>
      <w:r w:rsidRPr="003F102E">
        <w:rPr>
          <w:sz w:val="28"/>
          <w:szCs w:val="28"/>
        </w:rPr>
        <w:t>Вакуле</w:t>
      </w:r>
      <w:proofErr w:type="spellEnd"/>
      <w:r w:rsidRPr="003F102E">
        <w:rPr>
          <w:sz w:val="28"/>
          <w:szCs w:val="28"/>
        </w:rPr>
        <w:t xml:space="preserve"> за победу над чертом, за сохраненную душу посылается ему созерцание красоты Пречистой Девы с Божественным младенцем.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3F102E">
        <w:rPr>
          <w:sz w:val="28"/>
          <w:szCs w:val="28"/>
        </w:rPr>
        <w:t xml:space="preserve">Глядя на картину, </w:t>
      </w:r>
      <w:proofErr w:type="spellStart"/>
      <w:r w:rsidRPr="003F102E">
        <w:rPr>
          <w:sz w:val="28"/>
          <w:szCs w:val="28"/>
        </w:rPr>
        <w:t>Вакула</w:t>
      </w:r>
      <w:proofErr w:type="spellEnd"/>
      <w:r w:rsidRPr="003F102E">
        <w:rPr>
          <w:sz w:val="28"/>
          <w:szCs w:val="28"/>
        </w:rPr>
        <w:t xml:space="preserve"> испытывает восторг и умиление, освобождающие его больную душу от скверны.</w:t>
      </w:r>
      <w:proofErr w:type="gramEnd"/>
      <w:r w:rsidRPr="003F102E">
        <w:rPr>
          <w:sz w:val="28"/>
          <w:szCs w:val="28"/>
        </w:rPr>
        <w:t xml:space="preserve"> И он легко получает </w:t>
      </w:r>
      <w:proofErr w:type="spellStart"/>
      <w:r w:rsidRPr="003F102E">
        <w:rPr>
          <w:sz w:val="28"/>
          <w:szCs w:val="28"/>
        </w:rPr>
        <w:t>царицыны</w:t>
      </w:r>
      <w:proofErr w:type="spellEnd"/>
      <w:r w:rsidRPr="003F102E">
        <w:rPr>
          <w:sz w:val="28"/>
          <w:szCs w:val="28"/>
        </w:rPr>
        <w:t xml:space="preserve"> черевички. Все дается человеку легко, если желание его искренне и чисто от дурных помыслов./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- А что в это время происходит в Диканьке? По селу проносятся разные слухи.</w:t>
      </w:r>
    </w:p>
    <w:p w:rsidR="003F102E" w:rsidRPr="005B3249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5B3249">
        <w:rPr>
          <w:b/>
          <w:bCs/>
          <w:iCs/>
          <w:sz w:val="28"/>
          <w:szCs w:val="28"/>
        </w:rPr>
        <w:t>Просмотр фрагмента «Разговор на улице»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- Какими мы видим сельских кумушек в этой сцене?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>/Они сварливые и вредные, любят при случае посплетничать. С жаром доказывают то, чего не знают. Оказывается, что всей Диканьке известно то, что каждый хуторянин, поддаваясь греху, считает тайной./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 xml:space="preserve">- Как изменилось отношение Оксаны к </w:t>
      </w:r>
      <w:proofErr w:type="spellStart"/>
      <w:r w:rsidRPr="003F102E">
        <w:rPr>
          <w:b/>
          <w:bCs/>
          <w:sz w:val="28"/>
          <w:szCs w:val="28"/>
        </w:rPr>
        <w:t>Вакуле</w:t>
      </w:r>
      <w:proofErr w:type="spellEnd"/>
      <w:r w:rsidRPr="003F102E">
        <w:rPr>
          <w:b/>
          <w:bCs/>
          <w:sz w:val="28"/>
          <w:szCs w:val="28"/>
        </w:rPr>
        <w:t>, когда она поняла, что потеряла его?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- Как вела себя Оксана утром в церкви? </w:t>
      </w:r>
      <w:r w:rsidRPr="003F102E">
        <w:rPr>
          <w:i/>
          <w:iCs/>
          <w:sz w:val="28"/>
          <w:szCs w:val="28"/>
        </w:rPr>
        <w:t>Слайд 13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>/«Одна только Оксана стояла как будто не своя: молилась и не молилась. На сердце у нее столпилось столько разных чувств, но лицо ее выражало одно только сильное смущение; слезы дрожали на глазах»/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 xml:space="preserve">- </w:t>
      </w:r>
      <w:proofErr w:type="spellStart"/>
      <w:r w:rsidRPr="003F102E">
        <w:rPr>
          <w:b/>
          <w:bCs/>
          <w:sz w:val="28"/>
          <w:szCs w:val="28"/>
        </w:rPr>
        <w:t>Вакула</w:t>
      </w:r>
      <w:proofErr w:type="spellEnd"/>
      <w:r w:rsidRPr="003F102E">
        <w:rPr>
          <w:b/>
          <w:bCs/>
          <w:sz w:val="28"/>
          <w:szCs w:val="28"/>
        </w:rPr>
        <w:t xml:space="preserve"> возвращается в Диканьку с черевичками, просит у Чуба прощение и «благодарит» черта. Как он это делает?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>/</w:t>
      </w:r>
      <w:proofErr w:type="spellStart"/>
      <w:r w:rsidRPr="003F102E">
        <w:rPr>
          <w:sz w:val="28"/>
          <w:szCs w:val="28"/>
        </w:rPr>
        <w:t>Вакула</w:t>
      </w:r>
      <w:proofErr w:type="spellEnd"/>
      <w:r w:rsidRPr="003F102E">
        <w:rPr>
          <w:sz w:val="28"/>
          <w:szCs w:val="28"/>
        </w:rPr>
        <w:t xml:space="preserve"> показал, что он признает старшинство Чуба и его власть над собой и просит его милости. Черт получает сполна за свое коварство./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 xml:space="preserve">- Почему черту не удалось заполучить душу </w:t>
      </w:r>
      <w:proofErr w:type="spellStart"/>
      <w:r w:rsidRPr="003F102E">
        <w:rPr>
          <w:b/>
          <w:bCs/>
          <w:sz w:val="28"/>
          <w:szCs w:val="28"/>
        </w:rPr>
        <w:t>Вакулы</w:t>
      </w:r>
      <w:proofErr w:type="spellEnd"/>
      <w:r w:rsidRPr="003F102E">
        <w:rPr>
          <w:b/>
          <w:bCs/>
          <w:sz w:val="28"/>
          <w:szCs w:val="28"/>
        </w:rPr>
        <w:t>?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>/Кузнецу помогает справиться с искушением вера, смелость, находчивость и искренняя любовь к Оксане./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b/>
          <w:bCs/>
          <w:sz w:val="28"/>
          <w:szCs w:val="28"/>
        </w:rPr>
        <w:t>- Как заканчивается повесть? Как вы думаете, могла ли по-другому закончиться рождественская повесть? </w:t>
      </w:r>
      <w:r w:rsidRPr="003F102E">
        <w:rPr>
          <w:i/>
          <w:iCs/>
          <w:sz w:val="28"/>
          <w:szCs w:val="28"/>
        </w:rPr>
        <w:t>Слайд 14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 xml:space="preserve">В «Ночи перед Рождеством» зло побеждено. Главный герой </w:t>
      </w:r>
      <w:proofErr w:type="spellStart"/>
      <w:r w:rsidRPr="003F102E">
        <w:rPr>
          <w:sz w:val="28"/>
          <w:szCs w:val="28"/>
        </w:rPr>
        <w:t>Вакула</w:t>
      </w:r>
      <w:proofErr w:type="spellEnd"/>
      <w:r w:rsidRPr="003F102E">
        <w:rPr>
          <w:sz w:val="28"/>
          <w:szCs w:val="28"/>
        </w:rPr>
        <w:t xml:space="preserve"> победил нечистую силу. Зло в повести внешне и физически не страшно, а смешно и нелепо.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3F102E">
        <w:rPr>
          <w:sz w:val="28"/>
          <w:szCs w:val="28"/>
        </w:rPr>
        <w:t xml:space="preserve">Оказывается, в рождественскую </w:t>
      </w:r>
      <w:proofErr w:type="gramStart"/>
      <w:r w:rsidRPr="003F102E">
        <w:rPr>
          <w:sz w:val="28"/>
          <w:szCs w:val="28"/>
        </w:rPr>
        <w:t>ночь</w:t>
      </w:r>
      <w:proofErr w:type="gramEnd"/>
      <w:r w:rsidRPr="003F102E">
        <w:rPr>
          <w:sz w:val="28"/>
          <w:szCs w:val="28"/>
        </w:rPr>
        <w:t xml:space="preserve"> в самом деле случаются чудеса и исполняются самые заветные желания, но исполняются они для тех, кто заслуживает этого, потому что рождественская ночь не только ночь чудес, но и ночь справедливости.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3F102E" w:rsidRPr="005B3249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  <w:r w:rsidRPr="005B3249">
        <w:rPr>
          <w:b/>
          <w:bCs/>
          <w:sz w:val="28"/>
          <w:szCs w:val="28"/>
        </w:rPr>
        <w:t>Домашнее задание</w:t>
      </w:r>
      <w:r w:rsidRPr="005B3249">
        <w:rPr>
          <w:sz w:val="28"/>
          <w:szCs w:val="28"/>
        </w:rPr>
        <w:t>.</w:t>
      </w:r>
    </w:p>
    <w:p w:rsidR="003F102E" w:rsidRPr="003F102E" w:rsidRDefault="003F102E" w:rsidP="003F102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3F102E">
        <w:rPr>
          <w:sz w:val="28"/>
          <w:szCs w:val="28"/>
        </w:rPr>
        <w:t>Перечитайте сцены, которые показались вам смешными, перескажите их.</w:t>
      </w:r>
    </w:p>
    <w:p w:rsidR="003F102E" w:rsidRPr="003F102E" w:rsidRDefault="003F102E" w:rsidP="003F102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3F102E">
        <w:rPr>
          <w:sz w:val="28"/>
          <w:szCs w:val="28"/>
        </w:rPr>
        <w:t>Ответьте на вопрос: Что такое юмор в художественном произведении?</w:t>
      </w:r>
    </w:p>
    <w:p w:rsidR="003F102E" w:rsidRPr="003F102E" w:rsidRDefault="003F102E" w:rsidP="003F10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5734" w:rsidRPr="003F102E" w:rsidRDefault="00E85734">
      <w:pPr>
        <w:rPr>
          <w:rFonts w:ascii="Times New Roman" w:hAnsi="Times New Roman" w:cs="Times New Roman"/>
          <w:sz w:val="28"/>
          <w:szCs w:val="28"/>
        </w:rPr>
      </w:pPr>
    </w:p>
    <w:sectPr w:rsidR="00E85734" w:rsidRPr="003F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546"/>
    <w:multiLevelType w:val="multilevel"/>
    <w:tmpl w:val="75DE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07CDD"/>
    <w:multiLevelType w:val="multilevel"/>
    <w:tmpl w:val="DFA09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B7"/>
    <w:rsid w:val="00065BB7"/>
    <w:rsid w:val="003F102E"/>
    <w:rsid w:val="005B3249"/>
    <w:rsid w:val="00E8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102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10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102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10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2020-12-03T05:43:00Z</dcterms:created>
  <dcterms:modified xsi:type="dcterms:W3CDTF">2020-12-03T05:54:00Z</dcterms:modified>
</cp:coreProperties>
</file>