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0A" w:rsidRPr="00A72587" w:rsidRDefault="00A72587" w:rsidP="00A725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7">
        <w:rPr>
          <w:rFonts w:ascii="Times New Roman" w:hAnsi="Times New Roman" w:cs="Times New Roman"/>
          <w:b/>
          <w:sz w:val="28"/>
          <w:szCs w:val="28"/>
        </w:rPr>
        <w:t>Реестр по</w:t>
      </w:r>
      <w:r w:rsidR="000507C4">
        <w:rPr>
          <w:rFonts w:ascii="Times New Roman" w:hAnsi="Times New Roman" w:cs="Times New Roman"/>
          <w:b/>
          <w:sz w:val="28"/>
          <w:szCs w:val="28"/>
        </w:rPr>
        <w:t>данных заявлений в 1 класс на 19</w:t>
      </w:r>
      <w:bookmarkStart w:id="0" w:name="_GoBack"/>
      <w:bookmarkEnd w:id="0"/>
      <w:r w:rsidRPr="00A72587">
        <w:rPr>
          <w:rFonts w:ascii="Times New Roman" w:hAnsi="Times New Roman" w:cs="Times New Roman"/>
          <w:b/>
          <w:sz w:val="28"/>
          <w:szCs w:val="28"/>
        </w:rPr>
        <w:t xml:space="preserve"> апреля 2021 года</w:t>
      </w:r>
    </w:p>
    <w:p w:rsidR="00A72587" w:rsidRDefault="00A72587"/>
    <w:tbl>
      <w:tblPr>
        <w:tblW w:w="13934" w:type="dxa"/>
        <w:tblInd w:w="31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552"/>
        <w:gridCol w:w="2551"/>
        <w:gridCol w:w="1276"/>
        <w:gridCol w:w="2877"/>
      </w:tblGrid>
      <w:tr w:rsidR="00A72587" w:rsidRPr="00A72587" w:rsidTr="00A7258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11:05:57:807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 15:08:59:743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36401/СЗ/2104141212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16:22:02:783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A72587" w:rsidRPr="00A72587" w:rsidTr="00A725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87" w:rsidRPr="00A72587" w:rsidRDefault="00A72587" w:rsidP="00A7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5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A72587" w:rsidRDefault="00A72587"/>
    <w:sectPr w:rsidR="00A72587" w:rsidSect="00A7258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7"/>
    <w:rsid w:val="000507C4"/>
    <w:rsid w:val="006C690A"/>
    <w:rsid w:val="00A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CCA0-C6F3-4C47-8BEA-6B8EF87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2021-04-19T03:59:00Z</dcterms:created>
  <dcterms:modified xsi:type="dcterms:W3CDTF">2021-04-19T05:16:00Z</dcterms:modified>
</cp:coreProperties>
</file>