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F4" w:rsidRPr="006B31F4" w:rsidRDefault="006B31F4" w:rsidP="006B31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1F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 по предмету «Литературное чтение»</w:t>
      </w:r>
    </w:p>
    <w:p w:rsidR="006B31F4" w:rsidRPr="006B31F4" w:rsidRDefault="006B31F4" w:rsidP="006B31F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1F4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</w:t>
      </w:r>
      <w:r w:rsidR="006108C9">
        <w:rPr>
          <w:rFonts w:ascii="Times New Roman" w:eastAsia="Calibri" w:hAnsi="Times New Roman" w:cs="Times New Roman"/>
          <w:b/>
          <w:sz w:val="24"/>
          <w:szCs w:val="24"/>
        </w:rPr>
        <w:t>: Теряева Наталья Алексеевна</w:t>
      </w:r>
      <w:r w:rsidR="000450A7">
        <w:rPr>
          <w:rFonts w:ascii="Times New Roman" w:eastAsia="Calibri" w:hAnsi="Times New Roman" w:cs="Times New Roman"/>
          <w:b/>
          <w:sz w:val="24"/>
          <w:szCs w:val="24"/>
        </w:rPr>
        <w:t>, учитель МБОУ Школы №18</w:t>
      </w:r>
      <w:r w:rsidRPr="006B31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B31F4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Pr="006B31F4">
        <w:rPr>
          <w:rFonts w:ascii="Times New Roman" w:eastAsia="Calibri" w:hAnsi="Times New Roman" w:cs="Times New Roman"/>
          <w:b/>
          <w:sz w:val="24"/>
          <w:szCs w:val="24"/>
        </w:rPr>
        <w:t>. Самара</w:t>
      </w:r>
    </w:p>
    <w:p w:rsidR="006B31F4" w:rsidRPr="006B31F4" w:rsidRDefault="006B31F4" w:rsidP="006B31F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1F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</w:t>
      </w:r>
      <w:r w:rsidRPr="006B31F4">
        <w:rPr>
          <w:rFonts w:ascii="Times New Roman" w:eastAsia="Calibri" w:hAnsi="Times New Roman" w:cs="Times New Roman"/>
          <w:b/>
          <w:sz w:val="24"/>
          <w:szCs w:val="24"/>
        </w:rPr>
        <w:t>: «Литературное чтение»</w:t>
      </w:r>
      <w:r w:rsidR="006108C9">
        <w:rPr>
          <w:rFonts w:ascii="Times New Roman" w:eastAsia="Calibri" w:hAnsi="Times New Roman" w:cs="Times New Roman"/>
          <w:b/>
          <w:sz w:val="24"/>
          <w:szCs w:val="24"/>
        </w:rPr>
        <w:t>. 16.04</w:t>
      </w:r>
      <w:bookmarkStart w:id="0" w:name="_GoBack"/>
      <w:bookmarkEnd w:id="0"/>
      <w:r w:rsidR="006108C9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="000450A7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6B31F4" w:rsidRPr="006B31F4" w:rsidRDefault="006B31F4" w:rsidP="006B31F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1F4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  <w:r w:rsidRPr="006B31F4">
        <w:rPr>
          <w:rFonts w:ascii="Times New Roman" w:eastAsia="Calibri" w:hAnsi="Times New Roman" w:cs="Times New Roman"/>
          <w:b/>
          <w:sz w:val="24"/>
          <w:szCs w:val="24"/>
        </w:rPr>
        <w:t>: 3</w:t>
      </w:r>
      <w:r w:rsidRPr="006B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5"/>
        <w:gridCol w:w="6436"/>
      </w:tblGrid>
      <w:tr w:rsidR="006B31F4" w:rsidRPr="006B31F4" w:rsidTr="000450A7"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Виктор Юзефович Драгунский «Он живой и  светится»</w:t>
            </w:r>
          </w:p>
        </w:tc>
      </w:tr>
      <w:tr w:rsidR="006B31F4" w:rsidRPr="006B31F4" w:rsidTr="000450A7"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Сверхзадача урока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«Самое прекрасное слово на земле – мама…»</w:t>
            </w:r>
          </w:p>
        </w:tc>
      </w:tr>
      <w:tr w:rsidR="006B31F4" w:rsidRPr="006B31F4" w:rsidTr="000450A7"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Цель  урока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Формирование нравственных ценностей через осмысление собственного понимания «что для каждого ребёнка означает слово «мама».</w:t>
            </w:r>
          </w:p>
          <w:p w:rsidR="006B31F4" w:rsidRPr="006B31F4" w:rsidRDefault="006B31F4" w:rsidP="006B31F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Обеспечение критического осмысления ценностей (мама, взаимоотношения с мамой, тепло, внимание, забота) и эмоционального отношения к ним, посредством анализа рассказа.</w:t>
            </w:r>
          </w:p>
        </w:tc>
      </w:tr>
      <w:tr w:rsidR="006B31F4" w:rsidRPr="006B31F4" w:rsidTr="000450A7"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Называть героев рассказа, причины совершаемых ими поступков, давать им нравственную оценку. Определять настроение героев. Характеризовать поступки героев. (Личностные УУД)</w:t>
            </w:r>
          </w:p>
          <w:p w:rsidR="006B31F4" w:rsidRPr="006B31F4" w:rsidRDefault="006B31F4" w:rsidP="006B31F4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Находить информацию. Анализировать. Сравнивать. Осознанно и произвольно строить речевое высказывание в устной и письменной форме. (Познавательные УУД)</w:t>
            </w:r>
          </w:p>
          <w:p w:rsidR="006B31F4" w:rsidRPr="006B31F4" w:rsidRDefault="006B31F4" w:rsidP="006B31F4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Проверять себя с помощью учителя. Находить в тексте слова. Оценивать свой ответ в соответствии с образцом. Распределять работу в паре. Контролировать себя в процессе деятельности.  (Регулятивные УУД)</w:t>
            </w:r>
          </w:p>
          <w:p w:rsidR="006B31F4" w:rsidRPr="006B31F4" w:rsidRDefault="006B31F4" w:rsidP="006B31F4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содержанию. Описывать внутреннее состояние героев. Работать в паре. Высказывать суждение. (Коммуникативные УУД)</w:t>
            </w:r>
          </w:p>
        </w:tc>
      </w:tr>
      <w:tr w:rsidR="006B31F4" w:rsidRPr="006B31F4" w:rsidTr="000450A7"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Понятия «мама», «взаимоотношения с мамой», «тепло», «внимание», «забота», «живое существо».</w:t>
            </w:r>
          </w:p>
        </w:tc>
      </w:tr>
      <w:tr w:rsidR="006B31F4" w:rsidRPr="006B31F4" w:rsidTr="000450A7"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Работа фронтальная, индивидуальная, в парах.</w:t>
            </w:r>
          </w:p>
        </w:tc>
      </w:tr>
    </w:tbl>
    <w:p w:rsidR="006B31F4" w:rsidRPr="006B31F4" w:rsidRDefault="006B31F4" w:rsidP="006B31F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0"/>
        <w:gridCol w:w="2102"/>
        <w:gridCol w:w="1665"/>
        <w:gridCol w:w="1897"/>
        <w:gridCol w:w="2187"/>
      </w:tblGrid>
      <w:tr w:rsidR="006B31F4" w:rsidRPr="006B31F4" w:rsidTr="006B31F4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каждого этапа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Диагностирующие задания каждого этапа</w:t>
            </w:r>
          </w:p>
        </w:tc>
      </w:tr>
      <w:tr w:rsidR="006B31F4" w:rsidRPr="006B31F4" w:rsidTr="006B31F4">
        <w:tc>
          <w:tcPr>
            <w:tcW w:w="99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 xml:space="preserve"> этап. Организационный момент. </w:t>
            </w:r>
          </w:p>
        </w:tc>
      </w:tr>
      <w:tr w:rsidR="006B31F4" w:rsidRPr="006B31F4" w:rsidTr="006B31F4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Цель: активизация учащихся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Подготовка рабочих мест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Доброе утро, меня зовут Алсу 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Эмитовна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 Сегодня я проведу у вас урок литературного чтения.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F4" w:rsidRPr="006B31F4" w:rsidTr="006B31F4">
        <w:tc>
          <w:tcPr>
            <w:tcW w:w="99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 xml:space="preserve"> этап. Актуализация знаний.</w:t>
            </w:r>
          </w:p>
        </w:tc>
      </w:tr>
      <w:tr w:rsidR="006B31F4" w:rsidRPr="006B31F4" w:rsidTr="006B31F4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</w:pPr>
            <w:r w:rsidRPr="006B31F4">
              <w:rPr>
                <w:rFonts w:ascii="Times New Roman" w:hAnsi="Times New Roman"/>
                <w:sz w:val="24"/>
                <w:szCs w:val="24"/>
              </w:rPr>
              <w:t>повторение системы опорных понятий и ранее усвоенных действий, необходимых и достаточных для восприятия нового материала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Работать с представленной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информацией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его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Характеризовать поступки сказочного героя </w:t>
            </w: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Отвечать на вопросы по содержанию </w:t>
            </w: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 </w:t>
            </w: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фронтальную работу по вопросам,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показать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>учащимся насколько важно мнение каждого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вопросов.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Ребята, вы любите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мультфильмы? Я </w:t>
            </w:r>
            <w:proofErr w:type="gramStart"/>
            <w:r w:rsidRPr="006B31F4">
              <w:rPr>
                <w:rFonts w:ascii="Times New Roman" w:hAnsi="Times New Roman"/>
                <w:sz w:val="24"/>
                <w:szCs w:val="24"/>
              </w:rPr>
              <w:t>тоже  люблю</w:t>
            </w:r>
            <w:proofErr w:type="gram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и предлагаю начать наш урок с просмотра фрагмента одного мультфильма. 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B31F4">
              <w:rPr>
                <w:rFonts w:ascii="Times New Roman" w:hAnsi="Times New Roman"/>
                <w:sz w:val="24"/>
                <w:szCs w:val="24"/>
              </w:rPr>
              <w:t>Узнали  песенку</w:t>
            </w:r>
            <w:proofErr w:type="gram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А вы, помните, ребята, что спросил мамонтенок, проснувшись от долгой спячки?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6B31F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что было дальше,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помните?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На экране слайд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«</w:t>
            </w:r>
            <w:r w:rsidRPr="006B3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Самое прекрасное слово на земле – мама» пишет в своей книге «Сердце матери» 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советская разведчица и детская писательница Зоя Ивановна Воскресенская. Как вы думаете,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>какая тема сегодняшнего разговора?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Итак, в мультфильме Мамонтёнок искал свою маму. 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-А я знаю ещё одного мальчика, который ждал свою маму. Его зовут Дениска, ему 6 лет. Что он переживал,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>кто помогал Дениске и как он справился с этим ожиданием, мы узнаем, познакомившись с рассказом Виктора Драгунского «Он живой и светится» Ведь, Дениска – герой этого рассказа.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действительно, зачем мамонтенку мама? (Отвечают) 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Участие в учебном диалоге (</w:t>
            </w:r>
            <w:proofErr w:type="spellStart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 xml:space="preserve">Возьмите </w:t>
            </w:r>
            <w:r w:rsidRPr="006B31F4">
              <w:rPr>
                <w:rFonts w:ascii="Times New Roman" w:hAnsi="Times New Roman"/>
                <w:b/>
                <w:i/>
                <w:sz w:val="24"/>
                <w:szCs w:val="24"/>
              </w:rPr>
              <w:t>лист самооценки и ответьте на вопросы 1 блока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F4" w:rsidRPr="006B31F4" w:rsidTr="006B31F4">
        <w:tc>
          <w:tcPr>
            <w:tcW w:w="99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 xml:space="preserve"> этап. Изучение нового материала</w:t>
            </w:r>
          </w:p>
        </w:tc>
      </w:tr>
      <w:tr w:rsidR="006B31F4" w:rsidRPr="006B31F4" w:rsidTr="006B31F4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B31F4" w:rsidRPr="006B31F4" w:rsidRDefault="006B31F4" w:rsidP="006B31F4">
            <w:pPr>
              <w:spacing w:line="360" w:lineRule="auto"/>
              <w:contextualSpacing/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В.Драгунского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«Он живой и светится»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>Участвовать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proofErr w:type="gramStart"/>
            <w:r w:rsidRPr="006B31F4">
              <w:rPr>
                <w:rFonts w:ascii="Times New Roman" w:hAnsi="Times New Roman"/>
                <w:sz w:val="24"/>
                <w:szCs w:val="24"/>
              </w:rPr>
              <w:t>по  обсуждению</w:t>
            </w:r>
            <w:proofErr w:type="gram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вопросов 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Осуществлять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взаимный контроль и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оказывать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сотрудничестве необходимую взаимопомощь (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работать в парах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).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Оценивать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правильность выполнения заданий.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lastRenderedPageBreak/>
              <w:t>аргументировать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его.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настроение героя. Называть героев и причины совершаемых ими поступков, давать им нравственную оценку </w:t>
            </w: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Находить информацию, в том числе и в словаре значение непонятных слов. Анализировать (выделять главную мысль). Сравнивать самосвал и светлячка (живое и </w:t>
            </w:r>
            <w:proofErr w:type="gramStart"/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неживое)  </w:t>
            </w: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Проверять себя (работа с таблицей), оценивать свой </w:t>
            </w: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ответ в соответствии с образцом, находить в тексте непонятные слова, распределять работу в паре, контролировать себя в процессе </w:t>
            </w:r>
            <w:proofErr w:type="gramStart"/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деятельности</w:t>
            </w: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внутреннее состояние героев. Работать в паре, договариваться друг с другом</w:t>
            </w:r>
            <w:r w:rsidRPr="006B31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.(</w:t>
            </w:r>
            <w:proofErr w:type="spellStart"/>
            <w:r w:rsidRPr="006B31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работу по изучению рассказа «Он живой и светится»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Организовать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>работу в парах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>Обеспечить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за выполнением 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Включить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вопросов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8"/>
                <w:szCs w:val="28"/>
              </w:rPr>
              <w:t>-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Рассказ о писателе.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Демонстрация книг (на слайде) 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В. Драгунского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>Первичное знакомство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Сейчас вы прослушаете рассказ 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В.Драгунского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в исполнении актёра 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Е.Весника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Звучит аудиозапись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Вопросы по первичному восприятию </w:t>
            </w: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текста: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-Почему грустит Дениска?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-Как рассуждает Денис о поступке мамы? Найдите в тексте.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Каким мы видим Дениску?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 Кто прерывает мысли Дениса?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Что он говорит?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spellEnd"/>
            <w:r w:rsidRPr="006B31F4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spellEnd"/>
            <w:proofErr w:type="gramEnd"/>
            <w:r w:rsidRPr="006B31F4">
              <w:rPr>
                <w:rFonts w:ascii="Times New Roman" w:hAnsi="Times New Roman"/>
                <w:b/>
                <w:sz w:val="24"/>
                <w:szCs w:val="24"/>
              </w:rPr>
              <w:t xml:space="preserve">? Как правильно?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 Кто такой Мишка?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-Что его заинтересовало? </w:t>
            </w:r>
            <w:proofErr w:type="spellStart"/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6B31F4">
              <w:rPr>
                <w:rFonts w:ascii="Times New Roman" w:hAnsi="Times New Roman"/>
                <w:b/>
                <w:sz w:val="24"/>
                <w:szCs w:val="24"/>
              </w:rPr>
              <w:t xml:space="preserve"> о друге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-Что предлагает Мишка за самосвал? Найдите в тексте отрывки и прочитайте.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 Посмотрите марки, какие интересные. На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них изображения двух государств. 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-Как изменилось мнение Дениски после того, как он увидел светлячка? 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-Ребята, используя текст, найдите описание самосвала и светлячка и </w:t>
            </w: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заполните таблицу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(работа в паре)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взаимопроверка и проверка по образцу учителя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Почему Денис совершил обмен? 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-Какую характеристику 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дал Мишка сам себе? 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считаете, почему Мишка так сказал? 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6B31F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Найдите в тексте выражения, с помощью которых автор описывает, какие чувства испытывал Дениска, получив подарок?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Каким мы видим здесь Дениску?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мама отнеслась к тому, что Дениска обменял самосвал на светлячка? 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Работа с толковым словарём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мама 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посмотрела на Дениску? </w:t>
            </w:r>
            <w:r w:rsidRPr="006B3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(Пристально)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Давайте подберём синонимы к этому слову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>Для чего они нужны? Прочитаем в словаре С. Ожегова значение слова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Почему рассказ назвали «Он живой и светится»? 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 К </w:t>
            </w: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 xml:space="preserve">какому виду текста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относится наш рассказ?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Работа по орфоэпии.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От постановки ударения зависит правильное понимание значения слова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Работа в группе: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- А почему Дениска не соглашается на обмен? Он жадный? </w:t>
            </w: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Учёт разных мнений и выработка общего решения(</w:t>
            </w:r>
            <w:proofErr w:type="spellStart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Возьмите </w:t>
            </w:r>
            <w:r w:rsidRPr="006B3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лист самооценки и ответьте на вопросы 2 блока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1F4" w:rsidRPr="006B31F4" w:rsidTr="006B31F4">
        <w:tc>
          <w:tcPr>
            <w:tcW w:w="99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этап. Рефлексия. Итог урока</w:t>
            </w:r>
          </w:p>
        </w:tc>
      </w:tr>
      <w:tr w:rsidR="006B31F4" w:rsidRPr="006B31F4" w:rsidTr="006B31F4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1F4">
              <w:rPr>
                <w:rFonts w:ascii="Times New Roman" w:hAnsi="Times New Roman"/>
                <w:sz w:val="24"/>
                <w:szCs w:val="24"/>
              </w:rPr>
              <w:t>научиться  высказывать</w:t>
            </w:r>
            <w:proofErr w:type="gramEnd"/>
            <w:r w:rsidRPr="006B31F4">
              <w:rPr>
                <w:rFonts w:ascii="Times New Roman" w:hAnsi="Times New Roman"/>
                <w:sz w:val="24"/>
                <w:szCs w:val="24"/>
              </w:rPr>
              <w:t xml:space="preserve"> свою точку зрения и принимать чужую.</w:t>
            </w:r>
          </w:p>
          <w:p w:rsidR="006B31F4" w:rsidRPr="006B31F4" w:rsidRDefault="006B31F4" w:rsidP="006B31F4">
            <w:pPr>
              <w:spacing w:line="360" w:lineRule="auto"/>
              <w:contextualSpacing/>
            </w:pPr>
            <w:r w:rsidRPr="006B31F4">
              <w:rPr>
                <w:rFonts w:ascii="Times New Roman" w:hAnsi="Times New Roman"/>
                <w:sz w:val="24"/>
                <w:szCs w:val="24"/>
              </w:rPr>
              <w:t>Подвести итог</w:t>
            </w:r>
            <w:r w:rsidRPr="006B31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>проделанной работе на уроке</w:t>
            </w:r>
            <w:r w:rsidRPr="006B31F4">
              <w:rPr>
                <w:sz w:val="20"/>
                <w:szCs w:val="20"/>
              </w:rPr>
              <w:t xml:space="preserve">.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Участвовать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обсуждении проблемных вопросов,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формулировать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собственное мнение и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  <w:u w:val="single"/>
              </w:rPr>
              <w:t>аргументировать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его.</w:t>
            </w: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УУД: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речевое высказывание в устной и письменной форме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Высказывать суждение (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Включить 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6B31F4" w:rsidRPr="006B31F4" w:rsidRDefault="006B31F4" w:rsidP="006B31F4">
            <w:pPr>
              <w:tabs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F4">
              <w:rPr>
                <w:rFonts w:ascii="Times New Roman" w:hAnsi="Times New Roman"/>
                <w:color w:val="191919"/>
                <w:sz w:val="24"/>
                <w:szCs w:val="24"/>
              </w:rPr>
              <w:t>вопросов.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>- Ребята, вам понравился рассказ? Вы хотели бы подробнее познакомиться с Дениской?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можно взять книги Драгунского? </w:t>
            </w:r>
            <w:r w:rsidRPr="006B3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(ИКТ – компетенции)</w:t>
            </w:r>
          </w:p>
          <w:p w:rsidR="006B31F4" w:rsidRPr="006B31F4" w:rsidRDefault="006B31F4" w:rsidP="006B31F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Письменная </w:t>
            </w:r>
            <w:r w:rsidRPr="006B31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работа. Рефлексия.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Вернемся к теме нашего разговора </w:t>
            </w: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B3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Самое прекрасное слово на земле – мама».  Я предлагаю вам продолжить мысль писательницы и написать вместо </w:t>
            </w:r>
            <w:proofErr w:type="gramStart"/>
            <w:r w:rsidRPr="006B3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многоточия,  что</w:t>
            </w:r>
            <w:proofErr w:type="gramEnd"/>
            <w:r w:rsidRPr="006B31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вас значит слово мама? (2-3 предложения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Заключение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Ребята, а хотите узнать, как сама Зоя Ивановна продолжает говорить о маме?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(читаю текст)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1F4">
              <w:rPr>
                <w:rFonts w:ascii="Times New Roman" w:hAnsi="Times New Roman"/>
                <w:sz w:val="24"/>
                <w:szCs w:val="24"/>
                <w:u w:val="single"/>
              </w:rPr>
              <w:t>Домашнее задание</w:t>
            </w:r>
          </w:p>
          <w:p w:rsidR="006B31F4" w:rsidRPr="006B31F4" w:rsidRDefault="006B31F4" w:rsidP="006B31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1.Прочитать рассказ (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lastRenderedPageBreak/>
              <w:t>2.Подготовить пересказ (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б.у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3. Прочитать другой рассказ о Дениске (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4. Написать отзыв о прочитанном (</w:t>
            </w:r>
            <w:proofErr w:type="spellStart"/>
            <w:r w:rsidRPr="006B31F4">
              <w:rPr>
                <w:rFonts w:ascii="Times New Roman" w:hAnsi="Times New Roman"/>
                <w:sz w:val="24"/>
                <w:szCs w:val="24"/>
              </w:rPr>
              <w:t>п.у</w:t>
            </w:r>
            <w:proofErr w:type="spellEnd"/>
            <w:r w:rsidRPr="006B31F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А помните, что сделал слоненок из мультфильма, найдя свою маму? 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>Я Вам напомню.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1F4">
              <w:rPr>
                <w:rFonts w:ascii="Times New Roman" w:hAnsi="Times New Roman"/>
                <w:b/>
                <w:sz w:val="24"/>
                <w:szCs w:val="24"/>
              </w:rPr>
              <w:t>Фрагмент мультфильма</w:t>
            </w:r>
          </w:p>
          <w:p w:rsidR="006B31F4" w:rsidRPr="006B31F4" w:rsidRDefault="006B31F4" w:rsidP="006B31F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Благодарю вас за урок!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1F4">
              <w:rPr>
                <w:rFonts w:ascii="Times New Roman" w:hAnsi="Times New Roman"/>
                <w:i/>
                <w:sz w:val="24"/>
                <w:szCs w:val="24"/>
              </w:rPr>
              <w:t xml:space="preserve">Возьмите </w:t>
            </w:r>
            <w:r w:rsidRPr="006B31F4">
              <w:rPr>
                <w:rFonts w:ascii="Times New Roman" w:hAnsi="Times New Roman"/>
                <w:b/>
                <w:i/>
                <w:sz w:val="24"/>
                <w:szCs w:val="24"/>
              </w:rPr>
              <w:t>лист самооценки и ответьте на вопросы 3 блока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1F4" w:rsidRPr="006B31F4" w:rsidRDefault="006B31F4" w:rsidP="006B31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1F4" w:rsidRPr="006B31F4" w:rsidRDefault="006B31F4" w:rsidP="006B31F4">
      <w:pPr>
        <w:rPr>
          <w:rFonts w:ascii="Calibri" w:eastAsia="Times New Roman" w:hAnsi="Calibri" w:cs="Times New Roman"/>
          <w:lang w:eastAsia="ru-RU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A7" w:rsidRDefault="000450A7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1F4" w:rsidRPr="006B31F4" w:rsidRDefault="006B31F4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1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Карта </w:t>
      </w:r>
      <w:proofErr w:type="spellStart"/>
      <w:r w:rsidRPr="006B31F4">
        <w:rPr>
          <w:rFonts w:ascii="Times New Roman" w:eastAsia="Calibri" w:hAnsi="Times New Roman" w:cs="Times New Roman"/>
          <w:b/>
          <w:sz w:val="28"/>
          <w:szCs w:val="28"/>
        </w:rPr>
        <w:t>самооценивания</w:t>
      </w:r>
      <w:proofErr w:type="spellEnd"/>
    </w:p>
    <w:p w:rsidR="006B31F4" w:rsidRPr="006B31F4" w:rsidRDefault="006B31F4" w:rsidP="006B3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B31F4">
        <w:rPr>
          <w:rFonts w:ascii="Times New Roman" w:eastAsia="Calibri" w:hAnsi="Times New Roman" w:cs="Times New Roman"/>
          <w:b/>
          <w:sz w:val="28"/>
          <w:szCs w:val="28"/>
        </w:rPr>
        <w:t>учени</w:t>
      </w:r>
      <w:proofErr w:type="spellEnd"/>
      <w:r w:rsidRPr="006B31F4">
        <w:rPr>
          <w:rFonts w:ascii="Times New Roman" w:eastAsia="Calibri" w:hAnsi="Times New Roman" w:cs="Times New Roman"/>
          <w:b/>
          <w:sz w:val="28"/>
          <w:szCs w:val="28"/>
        </w:rPr>
        <w:t xml:space="preserve">__ </w:t>
      </w:r>
      <w:proofErr w:type="gramStart"/>
      <w:r w:rsidRPr="006B31F4">
        <w:rPr>
          <w:rFonts w:ascii="Times New Roman" w:eastAsia="Calibri" w:hAnsi="Times New Roman" w:cs="Times New Roman"/>
          <w:b/>
          <w:sz w:val="28"/>
          <w:szCs w:val="28"/>
        </w:rPr>
        <w:t>3  класса</w:t>
      </w:r>
      <w:proofErr w:type="gramEnd"/>
      <w:r w:rsidRPr="006B31F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</w:t>
      </w:r>
    </w:p>
    <w:p w:rsidR="006B31F4" w:rsidRPr="006B31F4" w:rsidRDefault="006B31F4" w:rsidP="006B3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459" w:type="dxa"/>
        <w:tblLook w:val="04A0" w:firstRow="1" w:lastRow="0" w:firstColumn="1" w:lastColumn="0" w:noHBand="0" w:noVBand="1"/>
      </w:tblPr>
      <w:tblGrid>
        <w:gridCol w:w="636"/>
        <w:gridCol w:w="5318"/>
        <w:gridCol w:w="1418"/>
        <w:gridCol w:w="1417"/>
        <w:gridCol w:w="1560"/>
      </w:tblGrid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Пытался</w:t>
            </w: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1.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Отвечал на вопросы по содержанию мультфильма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2.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color w:val="191919"/>
                <w:lang w:eastAsia="ru-RU"/>
              </w:rPr>
              <w:t>Участвовал в обсуждении проблемных вопросов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3.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Сумел придумать свою версию или высказать свое предположение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459" w:type="dxa"/>
        <w:tblLook w:val="04A0" w:firstRow="1" w:lastRow="0" w:firstColumn="1" w:lastColumn="0" w:noHBand="0" w:noVBand="1"/>
      </w:tblPr>
      <w:tblGrid>
        <w:gridCol w:w="636"/>
        <w:gridCol w:w="5318"/>
        <w:gridCol w:w="1418"/>
        <w:gridCol w:w="1417"/>
        <w:gridCol w:w="1560"/>
      </w:tblGrid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Пытался</w:t>
            </w: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1.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Смог сформулировать собственное мнение и аргументировать его.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2.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color w:val="000000"/>
                <w:lang w:eastAsia="ru-RU"/>
              </w:rPr>
              <w:t>Смог самостоятельно заполнить таблицу.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3.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i/>
                <w:lang w:eastAsia="ru-RU"/>
              </w:rPr>
              <w:t>Смог охарактеризовать поступки сказочного героя.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4.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i/>
                <w:lang w:eastAsia="ru-RU"/>
              </w:rPr>
              <w:t xml:space="preserve">Смог работать в группе и учитывать разные </w:t>
            </w: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мнения при выработке общего решения</w:t>
            </w:r>
            <w:r w:rsidRPr="006B31F4">
              <w:rPr>
                <w:rFonts w:ascii="Calibri" w:eastAsia="Times New Roman" w:hAnsi="Calibri"/>
                <w:i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459" w:type="dxa"/>
        <w:tblLook w:val="04A0" w:firstRow="1" w:lastRow="0" w:firstColumn="1" w:lastColumn="0" w:noHBand="0" w:noVBand="1"/>
      </w:tblPr>
      <w:tblGrid>
        <w:gridCol w:w="636"/>
        <w:gridCol w:w="5318"/>
        <w:gridCol w:w="1418"/>
        <w:gridCol w:w="1417"/>
        <w:gridCol w:w="1560"/>
      </w:tblGrid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jc w:val="center"/>
              <w:rPr>
                <w:rFonts w:ascii="Calibri" w:eastAsia="Times New Roman" w:hAnsi="Calibri"/>
                <w:b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b/>
                <w:i/>
                <w:lang w:eastAsia="ru-RU"/>
              </w:rPr>
              <w:t>Пытался</w:t>
            </w: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1.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iCs/>
                <w:color w:val="000000"/>
                <w:lang w:eastAsia="ru-RU"/>
              </w:rPr>
              <w:t>Смог оценивать свой ответ в соответствии с образцом.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2.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iCs/>
                <w:color w:val="000000"/>
                <w:lang w:eastAsia="ru-RU"/>
              </w:rPr>
              <w:t xml:space="preserve">Смог найти необходимую информацию.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3.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iCs/>
                <w:color w:val="000000"/>
                <w:lang w:eastAsia="ru-RU"/>
              </w:rPr>
            </w:pPr>
            <w:r w:rsidRPr="006B31F4">
              <w:rPr>
                <w:rFonts w:ascii="Calibri" w:eastAsia="Times New Roman" w:hAnsi="Calibri"/>
                <w:iCs/>
                <w:color w:val="000000"/>
                <w:lang w:eastAsia="ru-RU"/>
              </w:rPr>
              <w:t>Смог понять причины совершаемых героями произведения поступков.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6B31F4" w:rsidRPr="006B31F4" w:rsidTr="006B31F4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  <w:r w:rsidRPr="006B31F4">
              <w:rPr>
                <w:rFonts w:ascii="Calibri" w:eastAsia="Times New Roman" w:hAnsi="Calibri"/>
                <w:lang w:eastAsia="ru-RU"/>
              </w:rPr>
              <w:t>4.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F4" w:rsidRPr="006B31F4" w:rsidRDefault="006B31F4" w:rsidP="006B31F4">
            <w:pPr>
              <w:rPr>
                <w:rFonts w:ascii="Calibri" w:eastAsia="Times New Roman" w:hAnsi="Calibri"/>
                <w:i/>
                <w:lang w:eastAsia="ru-RU"/>
              </w:rPr>
            </w:pPr>
            <w:r w:rsidRPr="006B31F4">
              <w:rPr>
                <w:rFonts w:ascii="Calibri" w:eastAsia="Times New Roman" w:hAnsi="Calibri"/>
                <w:i/>
                <w:color w:val="000000"/>
                <w:lang w:eastAsia="ru-RU"/>
              </w:rPr>
              <w:t xml:space="preserve">Смог описать внутреннее состояние героев.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F4" w:rsidRPr="006B31F4" w:rsidRDefault="006B31F4" w:rsidP="006B31F4">
            <w:pPr>
              <w:rPr>
                <w:rFonts w:ascii="Calibri" w:eastAsia="Times New Roman" w:hAnsi="Calibri"/>
                <w:lang w:eastAsia="ru-RU"/>
              </w:rPr>
            </w:pPr>
          </w:p>
        </w:tc>
      </w:tr>
    </w:tbl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1F4">
        <w:rPr>
          <w:rFonts w:ascii="Times New Roman" w:eastAsia="Calibri" w:hAnsi="Times New Roman" w:cs="Times New Roman"/>
          <w:b/>
          <w:sz w:val="28"/>
          <w:szCs w:val="28"/>
        </w:rPr>
        <w:t>Итог</w:t>
      </w:r>
    </w:p>
    <w:p w:rsidR="006B31F4" w:rsidRPr="006B31F4" w:rsidRDefault="006B31F4" w:rsidP="006B3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1F4" w:rsidRPr="006B31F4" w:rsidRDefault="006B31F4" w:rsidP="006B31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36" w:rsidRDefault="00BC7E36"/>
    <w:sectPr w:rsidR="00BC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7DBF"/>
    <w:multiLevelType w:val="hybridMultilevel"/>
    <w:tmpl w:val="9C56F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2"/>
    <w:rsid w:val="000450A7"/>
    <w:rsid w:val="006108C9"/>
    <w:rsid w:val="006B31F4"/>
    <w:rsid w:val="00BC0152"/>
    <w:rsid w:val="00B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B020"/>
  <w15:docId w15:val="{60BCE184-EA90-4323-B0B8-537317F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1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6B31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dcterms:created xsi:type="dcterms:W3CDTF">2016-12-10T16:13:00Z</dcterms:created>
  <dcterms:modified xsi:type="dcterms:W3CDTF">2017-11-18T09:03:00Z</dcterms:modified>
</cp:coreProperties>
</file>