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AE2A37" w:rsidRPr="00C772B0" w:rsidTr="00C772B0">
        <w:tc>
          <w:tcPr>
            <w:tcW w:w="110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A37" w:rsidRPr="00C772B0" w:rsidRDefault="00AE2A37" w:rsidP="00276B0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276B0C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</w:t>
            </w:r>
            <w:r w:rsidR="00276B0C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УТВЕРЖДЕНО</w:t>
            </w:r>
          </w:p>
          <w:p w:rsidR="00276B0C" w:rsidRPr="00C772B0" w:rsidRDefault="00276B0C" w:rsidP="00276B0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заседании педагогического совета                                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Директор МБОУ Школы №18</w:t>
            </w:r>
          </w:p>
          <w:p w:rsidR="00276B0C" w:rsidRPr="00C772B0" w:rsidRDefault="00276B0C" w:rsidP="00276B0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  <w:r w:rsidR="00C772B0" w:rsidRPr="00DF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="00DF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C772B0" w:rsidRPr="00DF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DF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«14» мая 2020 г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Н.В.Петрушина</w:t>
            </w:r>
          </w:p>
          <w:p w:rsidR="00276B0C" w:rsidRPr="00C772B0" w:rsidRDefault="00276B0C" w:rsidP="00276B0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15 мая 2020 №    -од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742789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Положение 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 мероприятиях по преодолению отставаний при реализации рабочих программ по дисциплинам учебного плана и курсам внеурочной деятельности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AE2A37" w:rsidRPr="00C772B0" w:rsidRDefault="00AE2A37" w:rsidP="00C772B0">
            <w:pPr>
              <w:spacing w:after="150" w:line="255" w:lineRule="atLeast"/>
              <w:ind w:right="8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      </w:r>
            <w:r w:rsidR="00276B0C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Школе №18 </w:t>
            </w:r>
            <w:proofErr w:type="spellStart"/>
            <w:r w:rsidR="00276B0C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="00276B0C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Положение разработано в соответствии: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 </w:t>
            </w:r>
            <w:hyperlink r:id="rId5" w:anchor="/document/99/902389617/" w:history="1"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«Об образовании в Российской Федерации»;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6" w:anchor="/document/99/499044345/" w:history="1"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30.08.2013 № 1015</w:t>
              </w:r>
            </w:hyperlink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2A37" w:rsidRPr="00C772B0" w:rsidRDefault="00DF337E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/document/99/902256369/ZAP1RE8358/" w:history="1">
              <w:r w:rsidR="00AE2A37"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СанПиН 2.4.2.2821-10</w:t>
              </w:r>
            </w:hyperlink>
            <w:r w:rsidR="00AE2A37"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«Санитарно-эпидемиологические требования к условиям и организации обучения в общеобразовательных учреждениях», утвержденными </w:t>
            </w:r>
            <w:hyperlink r:id="rId8" w:anchor="/document/99/902256369/" w:history="1">
              <w:r w:rsidR="00AE2A37"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 главного</w:t>
              </w:r>
            </w:hyperlink>
          </w:p>
          <w:p w:rsidR="00AE2A37" w:rsidRPr="00C772B0" w:rsidRDefault="00DF337E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/document/99/902256369/" w:history="1">
              <w:r w:rsidR="00AE2A37"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государственного врача от 29.12.2010 № 189</w:t>
              </w:r>
            </w:hyperlink>
            <w:r w:rsidR="00AE2A37"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Федеральным государственным образовательным стандартом (ФГОС) начального общего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 утвержденным </w:t>
            </w:r>
            <w:hyperlink r:id="rId10" w:anchor="/document/99/902180656/" w:history="1"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06.10.2009 № 373</w:t>
              </w:r>
            </w:hyperlink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основного общего образования, утвержденным </w:t>
            </w:r>
            <w:hyperlink r:id="rId11" w:anchor="/document/99/902254916/" w:history="1"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17.12.2010 № 1897</w:t>
              </w:r>
            </w:hyperlink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среднего общего образования, утвержденным </w:t>
            </w:r>
            <w:hyperlink r:id="rId12" w:anchor="/document/99/902350579/" w:history="1"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772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17.05.2012 № 413</w:t>
              </w:r>
            </w:hyperlink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E2A37" w:rsidRPr="00C772B0" w:rsidRDefault="00AE2A37" w:rsidP="006D6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Локальными актами </w:t>
            </w:r>
            <w:r w:rsidR="00C239CA"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Школы №18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г.о.Самара</w:t>
            </w:r>
            <w:proofErr w:type="spellEnd"/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Положение направлено на организацию своевременного контроля реализации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 Задачи по преодолению отставания программного материала:</w:t>
            </w:r>
          </w:p>
          <w:p w:rsidR="00AE2A37" w:rsidRPr="00C772B0" w:rsidRDefault="00AE2A37" w:rsidP="006D67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систематически собирать информацию (первичные данные) о полноте реализации рабочих программ;</w:t>
            </w:r>
          </w:p>
          <w:p w:rsidR="00AE2A37" w:rsidRPr="00C772B0" w:rsidRDefault="00AE2A37" w:rsidP="006D67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обеспечивать корректировку рабочих программ, вносить изменения и дополнения в содержательную часть;</w:t>
            </w:r>
          </w:p>
          <w:p w:rsidR="00AE2A37" w:rsidRPr="00C772B0" w:rsidRDefault="00AE2A37" w:rsidP="006D67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планировать и реализовывать мероприятия по преодолению отставаний.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Контроль выполнения рабочих программ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 Администрация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Школы №18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2.2. Заместитель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директора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Школы №18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 Итоги проверки рабочих программ подводятся на заседании педагогического совета и отражаются в протоколах.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3. Порядок корректировки рабочих программ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 Мероприятия по корректировке рабочих программ осуществляются педагогическими работниками согласно должностной инструкции.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3.2. В случае необходимости корректировки рабочих программ из-за выполнения учебного плана не в полном объеме (карантин, природные факторы и т. д.)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 МБОУ Школы №18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 Корректировка рабочей программы осуществляется посредством:</w:t>
            </w:r>
          </w:p>
          <w:p w:rsidR="00AE2A37" w:rsidRPr="00C772B0" w:rsidRDefault="00AE2A37" w:rsidP="006D67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укрупнения дидактических единиц в тематическом планировании;</w:t>
            </w:r>
          </w:p>
          <w:p w:rsidR="00AE2A37" w:rsidRDefault="00AE2A37" w:rsidP="006D67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сокращения часов на проверочные работы;</w:t>
            </w:r>
          </w:p>
          <w:p w:rsidR="006E213D" w:rsidRDefault="006E213D" w:rsidP="006D67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уплотнения материала;</w:t>
            </w:r>
          </w:p>
          <w:p w:rsidR="006E213D" w:rsidRDefault="006E213D" w:rsidP="006E213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объединением тем.</w:t>
            </w:r>
          </w:p>
          <w:p w:rsidR="006E213D" w:rsidRDefault="006E213D" w:rsidP="006E213D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213D" w:rsidRPr="006E213D" w:rsidRDefault="00AE2A37" w:rsidP="006E213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21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 Не допускается уменьшение объема часов за счет полного исключения раздела из программы.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3.6. Корректировка рабочих программ проводится согласно срокам, установленным в приказе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 МБОУ Школы №18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внесении изменений в ООП.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Заключительные положения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4.1. Настоящее Положение утверждается приказом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директора МБОУ Школы №18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вступает в силу с момента его утверждения. Изменения, вносимые в Положение, вступают в силу в том же порядке.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4.2. После утверждения Положения или изменений, внесенных в него, текст Положения размещается на сайте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Школы №18 </w:t>
            </w:r>
            <w:proofErr w:type="spellStart"/>
            <w:proofErr w:type="gram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Работники </w:t>
            </w:r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Школы №18 </w:t>
            </w:r>
            <w:proofErr w:type="spellStart"/>
            <w:r w:rsidR="00C239CA"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знакомятся с Положением под подпись.</w:t>
            </w:r>
          </w:p>
          <w:p w:rsidR="00AE2A37" w:rsidRPr="00C772B0" w:rsidRDefault="00AE2A37" w:rsidP="006D677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      </w: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AE2A37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 1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E2A37" w:rsidRP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приказу от 15.05.2020г</w:t>
            </w: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Сводная таблица «Выполнение рабочих программ»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380"/>
              <w:gridCol w:w="370"/>
              <w:gridCol w:w="375"/>
              <w:gridCol w:w="326"/>
              <w:gridCol w:w="375"/>
              <w:gridCol w:w="1366"/>
              <w:gridCol w:w="1374"/>
              <w:gridCol w:w="4096"/>
            </w:tblGrid>
            <w:tr w:rsidR="00C772B0" w:rsidRPr="00C772B0" w:rsidTr="00C772B0">
              <w:tc>
                <w:tcPr>
                  <w:tcW w:w="14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Предмет, курс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часов по плану</w:t>
                  </w:r>
                </w:p>
              </w:tc>
              <w:tc>
                <w:tcPr>
                  <w:tcW w:w="210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Отставание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Причина отставания</w:t>
                  </w:r>
                </w:p>
              </w:tc>
              <w:tc>
                <w:tcPr>
                  <w:tcW w:w="659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2B0" w:rsidRPr="00C772B0" w:rsidRDefault="00AE2A37" w:rsidP="00C77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Корректирующие </w:t>
                  </w:r>
                </w:p>
                <w:p w:rsidR="00AE2A37" w:rsidRPr="00C772B0" w:rsidRDefault="00AE2A37" w:rsidP="00C77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C772B0" w:rsidRPr="00C772B0" w:rsidTr="00C772B0">
              <w:tc>
                <w:tcPr>
                  <w:tcW w:w="1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  <w:tc>
                <w:tcPr>
                  <w:tcW w:w="14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72B0" w:rsidRPr="00C772B0" w:rsidTr="00C772B0">
              <w:tc>
                <w:tcPr>
                  <w:tcW w:w="14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72B0" w:rsidRPr="00C772B0" w:rsidTr="00C772B0">
              <w:tc>
                <w:tcPr>
                  <w:tcW w:w="1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772B0" w:rsidRPr="00C772B0" w:rsidTr="00C772B0">
              <w:tc>
                <w:tcPr>
                  <w:tcW w:w="1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772B0" w:rsidRPr="00C772B0" w:rsidTr="00C772B0">
              <w:tc>
                <w:tcPr>
                  <w:tcW w:w="14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AE2A37" w:rsidP="006D677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A37" w:rsidRPr="00C772B0" w:rsidRDefault="00C772B0" w:rsidP="00C772B0">
                  <w:pPr>
                    <w:tabs>
                      <w:tab w:val="left" w:pos="2596"/>
                      <w:tab w:val="left" w:pos="2657"/>
                      <w:tab w:val="center" w:pos="3224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AE2A37" w:rsidRPr="00C7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C772B0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2B0" w:rsidRDefault="00AE2A37" w:rsidP="00C772B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 2</w:t>
            </w:r>
            <w:r w:rsidR="00C77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C772B0" w:rsidRPr="00C772B0" w:rsidRDefault="00C772B0" w:rsidP="00C772B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приказу от 15.05.2020г</w:t>
            </w:r>
          </w:p>
          <w:p w:rsidR="00AE2A37" w:rsidRPr="00C772B0" w:rsidRDefault="00AE2A37" w:rsidP="006D677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E2A37" w:rsidRPr="00C772B0" w:rsidRDefault="00AE2A37" w:rsidP="006D677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Лист корректировки рабочей программы</w:t>
            </w:r>
          </w:p>
          <w:p w:rsidR="00C239CA" w:rsidRPr="00C772B0" w:rsidRDefault="00C239CA" w:rsidP="00C2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B0">
              <w:rPr>
                <w:rFonts w:ascii="Times New Roman" w:hAnsi="Times New Roman" w:cs="Times New Roman"/>
                <w:sz w:val="24"/>
                <w:szCs w:val="24"/>
              </w:rPr>
              <w:t>Лист корректировки раздела «Тематическое планирование» рабочей программы по_____________________________________</w:t>
            </w:r>
          </w:p>
          <w:p w:rsidR="00C239CA" w:rsidRPr="00C772B0" w:rsidRDefault="00C239CA" w:rsidP="00C2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B0">
              <w:rPr>
                <w:rFonts w:ascii="Times New Roman" w:hAnsi="Times New Roman" w:cs="Times New Roman"/>
                <w:sz w:val="24"/>
                <w:szCs w:val="24"/>
              </w:rPr>
              <w:t>Учитель___________________________________________</w:t>
            </w:r>
          </w:p>
          <w:p w:rsidR="00C239CA" w:rsidRPr="00C772B0" w:rsidRDefault="00C239CA" w:rsidP="00C2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B0">
              <w:rPr>
                <w:rFonts w:ascii="Times New Roman" w:hAnsi="Times New Roman" w:cs="Times New Roman"/>
                <w:sz w:val="24"/>
                <w:szCs w:val="24"/>
              </w:rPr>
              <w:t>Класс_____________________________________________</w:t>
            </w:r>
          </w:p>
          <w:tbl>
            <w:tblPr>
              <w:tblStyle w:val="a3"/>
              <w:tblW w:w="10127" w:type="dxa"/>
              <w:tblLook w:val="04A0" w:firstRow="1" w:lastRow="0" w:firstColumn="1" w:lastColumn="0" w:noHBand="0" w:noVBand="1"/>
            </w:tblPr>
            <w:tblGrid>
              <w:gridCol w:w="562"/>
              <w:gridCol w:w="2335"/>
              <w:gridCol w:w="1134"/>
              <w:gridCol w:w="1134"/>
              <w:gridCol w:w="1560"/>
              <w:gridCol w:w="1559"/>
              <w:gridCol w:w="1843"/>
            </w:tblGrid>
            <w:tr w:rsidR="00C239CA" w:rsidRPr="00C772B0" w:rsidTr="00C239CA">
              <w:trPr>
                <w:trHeight w:val="270"/>
              </w:trPr>
              <w:tc>
                <w:tcPr>
                  <w:tcW w:w="562" w:type="dxa"/>
                  <w:vMerge w:val="restart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35" w:type="dxa"/>
                  <w:vMerge w:val="restart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2268" w:type="dxa"/>
                  <w:gridSpan w:val="2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 по плану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 по факту</w:t>
                  </w:r>
                </w:p>
              </w:tc>
              <w:tc>
                <w:tcPr>
                  <w:tcW w:w="1843" w:type="dxa"/>
                  <w:vMerge w:val="restart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корректировки</w:t>
                  </w:r>
                </w:p>
              </w:tc>
            </w:tr>
            <w:tr w:rsidR="00C239CA" w:rsidRPr="00C772B0" w:rsidTr="00C239CA">
              <w:trPr>
                <w:trHeight w:val="255"/>
              </w:trPr>
              <w:tc>
                <w:tcPr>
                  <w:tcW w:w="562" w:type="dxa"/>
                  <w:vMerge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vMerge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Дано</w:t>
                  </w:r>
                </w:p>
              </w:tc>
              <w:tc>
                <w:tcPr>
                  <w:tcW w:w="1560" w:type="dxa"/>
                  <w:vMerge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9CA" w:rsidRPr="00C772B0" w:rsidTr="00C239CA">
              <w:tc>
                <w:tcPr>
                  <w:tcW w:w="562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9CA" w:rsidRPr="00C772B0" w:rsidTr="00C239CA">
              <w:tc>
                <w:tcPr>
                  <w:tcW w:w="562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239CA" w:rsidRPr="00C772B0" w:rsidRDefault="00C239CA" w:rsidP="00C23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9CA" w:rsidRPr="00C772B0" w:rsidTr="00C239CA">
              <w:tc>
                <w:tcPr>
                  <w:tcW w:w="562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239CA" w:rsidRPr="00C772B0" w:rsidRDefault="00C239CA" w:rsidP="00C239C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2A37" w:rsidRPr="00C772B0" w:rsidRDefault="00AE2A37" w:rsidP="006D677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772B0" w:rsidRPr="00C772B0" w:rsidTr="00C772B0">
        <w:tc>
          <w:tcPr>
            <w:tcW w:w="110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2B0" w:rsidRPr="00C772B0" w:rsidRDefault="00C772B0" w:rsidP="00276B0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E2A37" w:rsidRPr="00C772B0" w:rsidRDefault="00AE2A37" w:rsidP="00AE2A37">
      <w:pPr>
        <w:rPr>
          <w:rFonts w:ascii="Times New Roman" w:hAnsi="Times New Roman" w:cs="Times New Roman"/>
          <w:sz w:val="24"/>
          <w:szCs w:val="24"/>
        </w:rPr>
      </w:pPr>
    </w:p>
    <w:p w:rsidR="00290FD0" w:rsidRPr="00C772B0" w:rsidRDefault="00DF337E">
      <w:pPr>
        <w:rPr>
          <w:rFonts w:ascii="Times New Roman" w:hAnsi="Times New Roman" w:cs="Times New Roman"/>
          <w:sz w:val="24"/>
          <w:szCs w:val="24"/>
        </w:rPr>
      </w:pPr>
    </w:p>
    <w:sectPr w:rsidR="00290FD0" w:rsidRPr="00C772B0" w:rsidSect="00276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D3"/>
    <w:multiLevelType w:val="multilevel"/>
    <w:tmpl w:val="046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D4CE1"/>
    <w:multiLevelType w:val="multilevel"/>
    <w:tmpl w:val="345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349E8"/>
    <w:multiLevelType w:val="multilevel"/>
    <w:tmpl w:val="F75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37"/>
    <w:rsid w:val="00063F7D"/>
    <w:rsid w:val="000E3E36"/>
    <w:rsid w:val="002544B6"/>
    <w:rsid w:val="00276B0C"/>
    <w:rsid w:val="003E0172"/>
    <w:rsid w:val="006E213D"/>
    <w:rsid w:val="00742789"/>
    <w:rsid w:val="00AE2A37"/>
    <w:rsid w:val="00C239CA"/>
    <w:rsid w:val="00C772B0"/>
    <w:rsid w:val="00DF337E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6105-69D4-4A97-AEEF-328AD62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2020-05-19T05:07:00Z</cp:lastPrinted>
  <dcterms:created xsi:type="dcterms:W3CDTF">2020-05-14T16:40:00Z</dcterms:created>
  <dcterms:modified xsi:type="dcterms:W3CDTF">2020-05-19T05:07:00Z</dcterms:modified>
</cp:coreProperties>
</file>